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5F5" w:rsidRDefault="009815F5" w:rsidP="009815F5">
      <w:pPr>
        <w:tabs>
          <w:tab w:val="left" w:pos="993"/>
          <w:tab w:val="right" w:pos="9000"/>
        </w:tabs>
        <w:spacing w:before="120" w:after="0" w:line="240" w:lineRule="auto"/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</w:p>
    <w:p w:rsidR="001F1584" w:rsidRDefault="001F1584" w:rsidP="009815F5">
      <w:pPr>
        <w:tabs>
          <w:tab w:val="left" w:pos="993"/>
          <w:tab w:val="right" w:pos="9000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A2A44" w:rsidRDefault="00CA2A44" w:rsidP="00E878AF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A7696" w:rsidRPr="009815F5" w:rsidRDefault="00E37F5E" w:rsidP="00E37F5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815F5">
        <w:rPr>
          <w:rFonts w:ascii="TH SarabunIT๙" w:hAnsi="TH SarabunIT๙" w:cs="TH SarabunIT๙" w:hint="cs"/>
          <w:b/>
          <w:bCs/>
          <w:sz w:val="72"/>
          <w:szCs w:val="72"/>
          <w:cs/>
        </w:rPr>
        <w:t>ผลการดำเนินงานที่สำคัญ</w:t>
      </w:r>
    </w:p>
    <w:p w:rsidR="00EA7696" w:rsidRPr="009815F5" w:rsidRDefault="00E37F5E" w:rsidP="00E37F5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815F5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</w:t>
      </w:r>
    </w:p>
    <w:p w:rsidR="00E37F5E" w:rsidRPr="009815F5" w:rsidRDefault="00E37F5E" w:rsidP="00E37F5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815F5">
        <w:rPr>
          <w:rFonts w:ascii="TH SarabunIT๙" w:hAnsi="TH SarabunIT๙" w:cs="TH SarabunIT๙" w:hint="cs"/>
          <w:b/>
          <w:bCs/>
          <w:sz w:val="72"/>
          <w:szCs w:val="72"/>
          <w:cs/>
        </w:rPr>
        <w:t>กรมส่งเสริมวัฒนธรรม</w:t>
      </w:r>
    </w:p>
    <w:p w:rsidR="003F0618" w:rsidRDefault="00D9765E" w:rsidP="003F0618">
      <w:pPr>
        <w:pStyle w:val="ListParagraph"/>
        <w:spacing w:after="0" w:line="240" w:lineRule="auto"/>
        <w:ind w:left="0" w:right="-731" w:hanging="567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3F0618">
        <w:rPr>
          <w:rFonts w:ascii="TH SarabunIT๙" w:hAnsi="TH SarabunIT๙" w:cs="TH SarabunIT๙" w:hint="cs"/>
          <w:b/>
          <w:bCs/>
          <w:sz w:val="60"/>
          <w:szCs w:val="60"/>
          <w:cs/>
        </w:rPr>
        <w:t>ในรอบ</w:t>
      </w:r>
      <w:r w:rsidR="003F0618" w:rsidRPr="003F0618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6 เดือน </w:t>
      </w:r>
    </w:p>
    <w:p w:rsidR="00E37F5E" w:rsidRPr="003F0618" w:rsidRDefault="003F0618" w:rsidP="003F0618">
      <w:pPr>
        <w:pStyle w:val="ListParagraph"/>
        <w:spacing w:after="0" w:line="240" w:lineRule="auto"/>
        <w:ind w:left="0" w:right="-731" w:hanging="567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F0618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</w:t>
      </w:r>
      <w:r w:rsidR="00E37F5E" w:rsidRPr="003F0618">
        <w:rPr>
          <w:rFonts w:ascii="TH SarabunIT๙" w:hAnsi="TH SarabunIT๙" w:cs="TH SarabunIT๙" w:hint="cs"/>
          <w:b/>
          <w:bCs/>
          <w:sz w:val="72"/>
          <w:szCs w:val="72"/>
          <w:cs/>
        </w:rPr>
        <w:t>งบประมาณ พ.ศ. 25</w:t>
      </w:r>
      <w:r w:rsidR="005842CF" w:rsidRPr="003F0618">
        <w:rPr>
          <w:rFonts w:ascii="TH SarabunIT๙" w:hAnsi="TH SarabunIT๙" w:cs="TH SarabunIT๙" w:hint="cs"/>
          <w:b/>
          <w:bCs/>
          <w:sz w:val="72"/>
          <w:szCs w:val="72"/>
          <w:cs/>
        </w:rPr>
        <w:t>6</w:t>
      </w:r>
      <w:r w:rsidR="00E53C30" w:rsidRPr="003F0618">
        <w:rPr>
          <w:rFonts w:ascii="TH SarabunIT๙" w:hAnsi="TH SarabunIT๙" w:cs="TH SarabunIT๙"/>
          <w:b/>
          <w:bCs/>
          <w:sz w:val="72"/>
          <w:szCs w:val="72"/>
        </w:rPr>
        <w:t>2</w:t>
      </w:r>
    </w:p>
    <w:p w:rsidR="001F1584" w:rsidRPr="003F0618" w:rsidRDefault="001F1584" w:rsidP="00E37F5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3F061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(ตุลาคม 2561 </w:t>
      </w:r>
      <w:r w:rsidRPr="003F0618">
        <w:rPr>
          <w:rFonts w:ascii="TH SarabunIT๙" w:hAnsi="TH SarabunIT๙" w:cs="TH SarabunIT๙"/>
          <w:b/>
          <w:bCs/>
          <w:sz w:val="72"/>
          <w:szCs w:val="72"/>
          <w:cs/>
        </w:rPr>
        <w:t>–</w:t>
      </w:r>
      <w:r w:rsidRPr="003F061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มีนาคม 2562)</w:t>
      </w:r>
    </w:p>
    <w:p w:rsidR="000170D6" w:rsidRPr="00E37F5E" w:rsidRDefault="000170D6" w:rsidP="000170D6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170D6" w:rsidRPr="001F1584" w:rsidRDefault="000170D6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D9765E" w:rsidRDefault="00D9765E" w:rsidP="00D9765E">
      <w:pPr>
        <w:pStyle w:val="ListParagraph"/>
        <w:tabs>
          <w:tab w:val="left" w:pos="360"/>
          <w:tab w:val="right" w:pos="9000"/>
        </w:tabs>
        <w:spacing w:after="0" w:line="240" w:lineRule="auto"/>
        <w:ind w:left="1701"/>
        <w:contextualSpacing w:val="0"/>
        <w:rPr>
          <w:rFonts w:ascii="TH SarabunIT๙" w:hAnsi="TH SarabunIT๙" w:cs="TH SarabunIT๙"/>
          <w:sz w:val="32"/>
          <w:szCs w:val="32"/>
        </w:rPr>
      </w:pPr>
    </w:p>
    <w:p w:rsidR="0023172D" w:rsidRDefault="0023172D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14233F" w:rsidRDefault="0014233F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23172D" w:rsidRDefault="0023172D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C912BD" w:rsidRDefault="00C912BD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1F1584" w:rsidRDefault="001F1584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1F1584" w:rsidRDefault="001F1584" w:rsidP="00A96A0B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b/>
          <w:bCs/>
          <w:sz w:val="40"/>
          <w:szCs w:val="40"/>
        </w:rPr>
      </w:pPr>
    </w:p>
    <w:p w:rsidR="00506FDD" w:rsidRDefault="00EA7696" w:rsidP="00506FDD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EA76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ผลการดำเนินงานที่สำคัญของกรมส่งเสริมวัฒนธรรม </w:t>
      </w:r>
      <w:r w:rsidR="00506FDD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D9765E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ในรอบ</w:t>
      </w:r>
      <w:r w:rsidR="003F0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 เดือน ประจำ</w:t>
      </w:r>
      <w:r w:rsidR="00506FDD" w:rsidRPr="00506FDD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</w:t>
      </w:r>
      <w:r w:rsidR="00506FDD" w:rsidRPr="00506F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6๒ (ตุลาคม 2561 </w:t>
      </w:r>
      <w:r w:rsidR="00506FDD" w:rsidRPr="00506FDD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06FDD" w:rsidRPr="00506F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2562)</w:t>
      </w:r>
    </w:p>
    <w:p w:rsidR="008D2BC1" w:rsidRPr="00506FDD" w:rsidRDefault="00506FDD" w:rsidP="00506FDD">
      <w:pPr>
        <w:pStyle w:val="ListParagraph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="00EA76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A7696" w:rsidRPr="00506FDD"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กรมส่งเสริมวัฒนธรรม </w:t>
      </w:r>
      <w:r w:rsidR="002941CF" w:rsidRPr="00506FDD">
        <w:rPr>
          <w:rFonts w:ascii="TH SarabunIT๙" w:hAnsi="TH SarabunIT๙" w:cs="TH SarabunIT๙" w:hint="cs"/>
          <w:sz w:val="32"/>
          <w:szCs w:val="32"/>
          <w:cs/>
        </w:rPr>
        <w:t>กระทรวงวัฒนธรรม เป็นองค์กรแห่งความรู้และส่งเสริมพลังการมีส่วนร่วมในการขับเคลื่อนการ</w:t>
      </w:r>
      <w:r w:rsidR="00D00066" w:rsidRPr="00506FDD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="00D00066" w:rsidRPr="00506FD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วัฒนธรรม</w:t>
      </w:r>
      <w:r w:rsidR="002941CF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ตามเจตนารมณ์ และนโยบายของรัฐบาล ภายใต้แผนพัฒนาเศรษฐกิจและสังคมแห่งชาติ ฉบับที่</w:t>
      </w:r>
      <w:r w:rsidRPr="00506FDD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</w:rPr>
        <w:t xml:space="preserve"> </w:t>
      </w:r>
      <w:r w:rsidR="005842CF" w:rsidRPr="00506FDD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</w:rPr>
        <w:t>12</w:t>
      </w:r>
      <w:r w:rsidR="005842CF" w:rsidRPr="00506FDD">
        <w:rPr>
          <w:rFonts w:ascii="TH SarabunIT๙" w:hAnsi="TH SarabunIT๙" w:cs="TH SarabunIT๙"/>
          <w:sz w:val="32"/>
          <w:szCs w:val="32"/>
          <w:shd w:val="clear" w:color="auto" w:fill="FFFFFF"/>
        </w:rPr>
        <w:t> (</w:t>
      </w:r>
      <w:r w:rsidR="005842CF" w:rsidRPr="00506FD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พ.ศ.</w:t>
      </w:r>
      <w:r w:rsidR="005842CF" w:rsidRPr="00506FDD">
        <w:rPr>
          <w:rFonts w:ascii="TH SarabunIT๙" w:hAnsi="TH SarabunIT๙" w:cs="TH SarabunIT๙"/>
          <w:sz w:val="32"/>
          <w:szCs w:val="32"/>
          <w:shd w:val="clear" w:color="auto" w:fill="FFFFFF"/>
        </w:rPr>
        <w:t>2560-2564)</w:t>
      </w:r>
      <w:r w:rsidR="002941CF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ให้เป็นไปตามยุทธศาสตร์</w:t>
      </w:r>
      <w:r w:rsidR="007365B3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ชาติระยะ 20 ปี  โดยมีวิสัยทัศน์ขับเคลื่อนพัฒนาประเทศไทยตามหลักปรัชญาเศรษฐกิจพอเพียงให้ประเทศมีความ “มั่นคง มั่นคั่ง ยั่งยืน” โดยมียุทธศาสตร์การพัฒนาด้านความมั่นคง การสร้างความสามารถในการแข่งขัน การพัฒนาและเสริมสร้างศักยภาพคน การสร้างโอกาส ความเสมอภาค และเท่าเทียมกันทางสังคม และการปรับสมดุลและพัฒนาระบบการบริหารจัดการภาครัฐ </w:t>
      </w:r>
      <w:r w:rsidR="007D627E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เพื่อส่งเสริมให้เด็ก เยาวชน และ</w:t>
      </w:r>
      <w:r w:rsidR="007365B3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ประชาชน</w:t>
      </w:r>
      <w:r w:rsidR="007D627E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ทั่วไป </w:t>
      </w:r>
      <w:r w:rsidR="007365B3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ได้รับการปลูกฝัง</w:t>
      </w:r>
      <w:r w:rsidR="007D627E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ศีลธรรม คุณธรรม จริยธรรม จิตสำนึก ค่านิยมที่ดีงาม และรักษามรดกทางวัฒนธรรม รวมทั้งมีส่วนร่วมในกิจกรรมส่งเสริมอนุรักษ์ศิลปวัฒนธรรม และต่อยอดองค์ความรู้ด้วยการจัดกิจกรรมแลกเปลี่ยนเรียนรู้ศิลปวัฒนธรรม</w:t>
      </w:r>
      <w:r w:rsidR="007365B3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และนำความเป็นไทยสู่สากล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  <w:r w:rsidR="00D00066" w:rsidRPr="00506FD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โดยมีผล</w:t>
      </w:r>
      <w:r w:rsidR="00CA2A44" w:rsidRPr="00506FD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การดำเนิน</w:t>
      </w:r>
      <w:r w:rsidR="00D00066" w:rsidRPr="00506FD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งานที่สำคัญดังนี้</w:t>
      </w:r>
    </w:p>
    <w:p w:rsidR="00506FDD" w:rsidRPr="007E20BB" w:rsidRDefault="00506FDD" w:rsidP="00506FDD">
      <w:pPr>
        <w:pStyle w:val="ListParagraph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8306C2" w:rsidRPr="00F95E37" w:rsidRDefault="00490F2B" w:rsidP="00805659">
      <w:pPr>
        <w:pStyle w:val="ListParagraph"/>
        <w:numPr>
          <w:ilvl w:val="0"/>
          <w:numId w:val="22"/>
        </w:numPr>
        <w:spacing w:after="0" w:line="240" w:lineRule="auto"/>
        <w:ind w:right="120"/>
        <w:jc w:val="thaiDistribute"/>
        <w:rPr>
          <w:rFonts w:ascii="TH SarabunIT๙" w:hAnsi="TH SarabunIT๙" w:cs="TH SarabunIT๙"/>
          <w:sz w:val="32"/>
          <w:szCs w:val="32"/>
        </w:rPr>
      </w:pPr>
      <w:r w:rsidRPr="00F95E3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การเทิดทูนสถาบันพระมหากษัตริย์</w:t>
      </w:r>
    </w:p>
    <w:p w:rsidR="00C71368" w:rsidRPr="00F95E37" w:rsidRDefault="00490F2B" w:rsidP="0064561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5E37">
        <w:rPr>
          <w:rFonts w:ascii="TH SarabunIT๙" w:hAnsi="TH SarabunIT๙" w:cs="TH SarabunIT๙"/>
          <w:sz w:val="32"/>
          <w:szCs w:val="32"/>
        </w:rPr>
        <w:tab/>
      </w:r>
      <w:r w:rsidRPr="00F95E3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กิจกรรม</w:t>
      </w:r>
      <w:r w:rsidRPr="00F95E3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ทางวั</w:t>
      </w:r>
      <w:r w:rsidRPr="00F95E3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ฒนธรรมเพื่อเฉลิมพระเกียรติพระบรมวงศานุ</w:t>
      </w:r>
      <w:r w:rsidRPr="00F95E37">
        <w:rPr>
          <w:rFonts w:ascii="TH SarabunIT๙" w:hAnsi="TH SarabunIT๙" w:cs="TH SarabunIT๙"/>
          <w:b/>
          <w:bCs/>
          <w:sz w:val="32"/>
          <w:szCs w:val="32"/>
          <w:cs/>
        </w:rPr>
        <w:t>วงศ์</w:t>
      </w:r>
      <w:r w:rsidR="00BD71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95E37">
        <w:rPr>
          <w:rFonts w:ascii="TH SarabunIT๙" w:hAnsi="TH SarabunIT๙" w:cs="TH SarabunIT๙"/>
          <w:sz w:val="32"/>
          <w:szCs w:val="32"/>
          <w:cs/>
        </w:rPr>
        <w:t>เนื่องในวโรกาสและโอกาสต่างๆ ของ</w:t>
      </w:r>
      <w:r w:rsidRPr="00F95E37">
        <w:rPr>
          <w:rFonts w:ascii="TH SarabunIT๙" w:hAnsi="TH SarabunIT๙" w:cs="TH SarabunIT๙" w:hint="cs"/>
          <w:sz w:val="32"/>
          <w:szCs w:val="32"/>
          <w:cs/>
        </w:rPr>
        <w:t>กรมส่งเสริม</w:t>
      </w:r>
      <w:r w:rsidRPr="00F95E37">
        <w:rPr>
          <w:rFonts w:ascii="TH SarabunIT๙" w:hAnsi="TH SarabunIT๙" w:cs="TH SarabunIT๙"/>
          <w:sz w:val="32"/>
          <w:szCs w:val="32"/>
          <w:cs/>
        </w:rPr>
        <w:t>วัฒนธรรมในรอบ</w:t>
      </w:r>
      <w:r w:rsidR="00BD71EF">
        <w:rPr>
          <w:rFonts w:ascii="TH SarabunIT๙" w:hAnsi="TH SarabunIT๙" w:cs="TH SarabunIT๙" w:hint="cs"/>
          <w:sz w:val="32"/>
          <w:szCs w:val="32"/>
          <w:cs/>
        </w:rPr>
        <w:t xml:space="preserve"> 6 เดือน </w:t>
      </w:r>
      <w:r w:rsidR="00BD71EF" w:rsidRPr="00BD71EF"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 w:rsidR="00BD71EF" w:rsidRPr="00BD71EF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="00BD71EF" w:rsidRPr="00BD71EF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="00BD71EF" w:rsidRPr="00BD71EF">
        <w:rPr>
          <w:rFonts w:ascii="TH SarabunIT๙" w:hAnsi="TH SarabunIT๙" w:cs="TH SarabunIT๙"/>
          <w:sz w:val="32"/>
          <w:szCs w:val="32"/>
          <w:cs/>
        </w:rPr>
        <w:t>–</w:t>
      </w:r>
      <w:r w:rsidR="00BD71EF" w:rsidRPr="00BD71EF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 w:rsidR="003F0618" w:rsidRPr="00BD7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154" w:rsidRPr="00F95E37">
        <w:rPr>
          <w:rFonts w:ascii="TH SarabunIT๙" w:hAnsi="TH SarabunIT๙" w:cs="TH SarabunIT๙" w:hint="cs"/>
          <w:sz w:val="32"/>
          <w:szCs w:val="32"/>
          <w:cs/>
        </w:rPr>
        <w:t>อาทิ</w:t>
      </w:r>
    </w:p>
    <w:p w:rsidR="00BD71EF" w:rsidRPr="00101D99" w:rsidRDefault="00C71368" w:rsidP="00E778F3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BD71E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การแสดงคอนเสิร์ตเฉลิมพระเกียรติสมเด็จพระเจ้าอยู่หัว </w:t>
      </w:r>
      <w:r w:rsidRPr="00BD71E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“Orchestra Concert</w:t>
      </w:r>
      <w:r w:rsidR="00BD71E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BD71E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: In Honour of His Majesty King Vajiralongkorn” </w:t>
      </w:r>
      <w:r w:rsidR="00BD71EF" w:rsidRP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เมื่อ</w:t>
      </w:r>
      <w:r w:rsidR="00BD71EF" w:rsidRPr="00BD71EF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วันที่ ๒๖ มกราคม พ.ศ. ๒๕๖๒ เวลา ๑๙.๐๐ น. ณ หอประชุมใหญ่ ศูนย์วัฒนธรรมแห่งประเทศไทย</w:t>
      </w:r>
      <w:r w:rsidR="00BD71EF" w:rsidRPr="00BD71E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BD71EF" w:rsidRP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ในการนี้ </w:t>
      </w:r>
      <w:r w:rsidR="00BD71EF" w:rsidRPr="00BD71EF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สมเด็จพระเจ้าอยู่หัวมหาวชิราลงกรณ บดินทรเทพยวรางกูร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ทรงพระกรุณา</w:t>
      </w:r>
      <w:r w:rsid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br/>
      </w:r>
      <w:r w:rsidR="00BD71EF" w:rsidRPr="00BD71EF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>โปรดเกล้าโปรดกระหม่อมให้พระเจ้าวรวงศ์เธอ พระองค์เจ้าโสมสวลี พระวรราชาทินัดดา</w:t>
      </w:r>
      <w:r w:rsidR="00BD71EF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มาตุ เสด็จพระดำเนินแทนพระองค์</w:t>
      </w:r>
      <w:r w:rsidR="00BD71EF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ซึ่ง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การแสดงคอนเสิร์ตเฉลิมพระเกียรติ</w:t>
      </w:r>
      <w:r w:rsid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ในครั้งนี้ </w:t>
      </w:r>
      <w:r w:rsidR="007E20BB" w:rsidRPr="00BD71EF">
        <w:rPr>
          <w:rFonts w:ascii="TH SarabunIT๙" w:eastAsia="Times New Roman" w:hAnsi="TH SarabunIT๙" w:cs="TH SarabunIT๙"/>
          <w:sz w:val="32"/>
          <w:szCs w:val="32"/>
          <w:cs/>
        </w:rPr>
        <w:t>จัดขึ้นเพื่อแสดงความจงรักภักดีแด่สมเด็จพระเจ้าอยู่หัวมหาวชิราลงกรณบดินทรเทพยวรางกูร พร้อมทั้งเป็นการแสดงความสำนึกในพระมหากรุณาธิคุณที่พระราชทานแก่พสกนิกรชาวไทย</w:t>
      </w:r>
      <w:r w:rsidR="00BD71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br/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โดยสถาบันดนตรีกัลยาณิวัฒนา ร่วมกับหน่วยงานในความร่วมมือ ได้แก่ กรมส่งเสริมวัฒนธรรม กรมดุริยางค์ทหารบก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กองดุริยางค์ทหารเรือ ฐานทัพเรือกรุงเทพ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กองดุริยางค์ทหารอากาศ หน่วยบัญชาการอากาศโยธิน ฝ่ายดนตรี กองสวัสดิการ สำนักงานกำลังพล สำนักงานตำรวจแห่งชาติ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สำนักการสังคีต กรมศิลปากร และวงดุริยางค์เยาวชนสถาบัน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 xml:space="preserve">ดนตรีกัลยาณิวัฒนา ภายใต้การอำนวยเพลง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Maestro Niklas Willén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วาทยกรจากราชอาณาจักรสวีเดน</w:t>
      </w:r>
      <w:r w:rsidR="00BD71EF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="00E778F3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โดยการแสดง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เริ่มต้นด้วยบทเพลง "สดุดีจอมราชา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” </w:t>
      </w:r>
      <w:r w:rsidR="00E778F3">
        <w:rPr>
          <w:rFonts w:ascii="TH SarabunIT๙" w:eastAsia="Times New Roman" w:hAnsi="TH SarabunIT๙" w:cs="TH SarabunIT๙"/>
          <w:color w:val="333333"/>
          <w:sz w:val="32"/>
          <w:szCs w:val="32"/>
        </w:rPr>
        <w:br/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เรียบเรียงเสียงประสานสำหรับวงออร์เคสตรา</w:t>
      </w:r>
      <w:r w:rsidR="00E778F3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โดย พันเอกประทีป สุพรรณโรจน์ ประพันธ์คำร้องโดย วิเชียร ตันติพิมลพันธ์ โดยมี วิรัช อยู่ถาวร ประพันธ์ทำนองและเรียบเรียงเสียงประสาน ในการแสดงสุดพิเศษครั้งนี้ อาจารย์ ดร.อโณทัย นิติพน ได้ประพันธ์เพลง "แซ่ซ้องถวายชัย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”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สำหรับวงออร์เคสตรา และนักร้องเสียงเคาน์เตอร์เทนเนอร์ ซึ่งได้รับแรงบันดาลใจจากบทกลอนเฉลิมพระเกียรติสมเด็จพระเจ้าอยู่หัววชิราลงกรณ บดินทรเทพยวรางกูร ประพันธ์โดย รองศาสตราจารย์โชษิตา มณีใส นอกจากนี้ยังมีรายการแสดงอื่น ๆ ที่น่าสนใจ อาทิ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>W. Walton: Crown Imperial (Arranged by Niklas Willén), J. Strauss Sr.</w:t>
      </w:r>
      <w:r w:rsidR="00E778F3">
        <w:rPr>
          <w:rFonts w:ascii="TH SarabunIT๙" w:eastAsia="Times New Roman" w:hAnsi="TH SarabunIT๙" w:cs="TH SarabunIT๙"/>
          <w:color w:val="333333"/>
          <w:sz w:val="32"/>
          <w:szCs w:val="32"/>
        </w:rPr>
        <w:br/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: Radetsky Marsch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และ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>E. Grieg: Peer Gynt Suite No.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๑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op. </w:t>
      </w:r>
      <w:r w:rsidR="00BD71EF" w:rsidRPr="00101D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๔๖ </w:t>
      </w:r>
    </w:p>
    <w:p w:rsidR="00BD71EF" w:rsidRDefault="00BD71EF" w:rsidP="00F95E3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B2842" w:rsidRPr="00E778F3" w:rsidRDefault="004B2842" w:rsidP="00E778F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78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สุดยอดศิลปะไทยในรัชกาลที่ ๙</w:t>
      </w:r>
      <w:r w:rsidRPr="00E778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E778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น้อมรำลึกในพระมหากรุณาธิคุณพระบาทสมเด็จพระปรมินทรมหาภูมิพลอดุลยเดช บรมนาถบพิตร</w:t>
      </w:r>
    </w:p>
    <w:p w:rsidR="00D07311" w:rsidRPr="00D07311" w:rsidRDefault="00D07311" w:rsidP="00D07311">
      <w:pPr>
        <w:spacing w:after="0" w:line="240" w:lineRule="auto"/>
        <w:ind w:right="-22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กร</w:t>
      </w:r>
      <w:r w:rsidR="00AC7748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มส่งเสริมวัฒนธรรม จัดงาน </w:t>
      </w:r>
      <w:r w:rsidR="00AC7748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สุดยอดศิลปะไทยในรัชกาลที่ ๙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="00E778F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ระหว่าง</w:t>
      </w:r>
      <w:r w:rsidR="00743CD1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 ๑๒</w:t>
      </w:r>
      <w:r w:rsidR="008173A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8173A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๒๑ ตุลาคม ๒๕๖๑ ณ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</w:rPr>
        <w:t xml:space="preserve">Hall of Fame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</w:rPr>
        <w:t xml:space="preserve">M </w:t>
      </w:r>
      <w:r w:rsidR="00743CD1" w:rsidRPr="00D07311">
        <w:rPr>
          <w:rFonts w:ascii="TH SarabunIT๙" w:eastAsia="Times New Roman" w:hAnsi="TH SarabunIT๙" w:cs="TH SarabunIT๙"/>
          <w:sz w:val="32"/>
          <w:szCs w:val="32"/>
          <w:cs/>
        </w:rPr>
        <w:t>ศูนย์การค้าสยามพารากอน</w:t>
      </w:r>
      <w:r w:rsidR="00E778F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เพื่อน้อมรำลึกในพระบาทสมเด็จพระปรมินทรมหาภูมิพลอดุลยเดช บรมนาถบพิตร เนื่องในโอกาสครบรอบวันคล้ายวันสวรรคต วันที่ ๑๓ ตุลาคม ๒๕๖๑ กิจกรรม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ภายในงานประกอบด้วย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นิทรรศการ </w:t>
      </w:r>
      <w:r w:rsidR="007B3BF9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อัครศิลปิน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</w:rPr>
        <w:t>”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>ถ่ายทอดเรื่องราวและผลงานศิลปะที่แสดงพระอัจฉริยภาพของพระองค์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ในฐานะศิลปินผู้ยิ่งใหญ่กว่าศิลปินทั้งปวง</w:t>
      </w:r>
      <w:r w:rsidR="008173A3" w:rsidRPr="00D073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นิทรรศการ "สุดยอดภาพยนตร์ไทย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ในสมัยรัชกาลที่ ๙ และคัดเลือกมาฉายให้ประชาชนได้ชม จำนวน ๑๐ เรื่อง ๑๐ วัน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จากสุดยอดภาพยนตร์ไทยทั้งหมด ๗๐ เรื่อง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ที่กระทรวงวัฒนธรรมและคณะกรรมการภาพยนตร์และวีดิทัศน์แห่งชาติ ได้พิจารณาคัดเลือกและประกาศเป็นสุดยอดภาพยนตร์ไทยในสมัยรัชกาลที่ ๙</w:t>
      </w:r>
      <w:r w:rsidRPr="00D073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ภาพยนตร์ที่ได้คัดเลือกเป็นภาพยนตร์ไทยเรื่องยาวที่จัดฉายและเผยแพร่ในโรงภาพยนตร์ในประเทศไทยสมัยรัชกาลที่ ๙ ช่วงเวลาแห่งการทรงครองสิริราชสมบัติ ตั้งแต่วันที่ ๙ มิถุนายน ๒๔๘๙ </w:t>
      </w:r>
      <w:r w:rsidRPr="00D07311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๑๓ ตุลาคม ๒๕๕๙ รวม ๗๐ ปี</w:t>
      </w:r>
      <w:r w:rsidRPr="00D073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อาทิ นางนาก ฟ้าทะลายโจร สุริโยไท แฟนฉัน องค์บาก โหมโรง รักแห่งสยาม</w:t>
      </w:r>
      <w:r w:rsidRPr="00D073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นิทรรศการ </w:t>
      </w:r>
      <w:r w:rsidR="007B3BF9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สุดยอดเพลงไทยในแผ่นดินรัชกาลที่ ๙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</w:rPr>
        <w:t>”</w:t>
      </w:r>
      <w:r w:rsidR="008173A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แบ่งเป็นเพลงไทยลูกทุ่ง ๑๐ เพลง และเพลง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ไทยสากล ๑๐ เพลง จาก ๓๙๘ เพลง 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ที่กระทรวงวัฒนธรรมได้รวบรวมและคัดเลือกให้เป็น "สุดยอดเพลงไทยในแผ่นดินรัชกาลที่ ๙</w:t>
      </w:r>
      <w:r w:rsidRPr="00D073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173A3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4. </w:t>
      </w:r>
      <w:r w:rsidR="007B3BF9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นิทรรศการ </w:t>
      </w:r>
      <w:r w:rsidR="007B3BF9"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สุดยอดละครโทรทัศน์ในสมัยรัชกาล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="004B2842" w:rsidRPr="00D07311">
        <w:rPr>
          <w:rFonts w:ascii="TH SarabunIT๙" w:eastAsia="Times New Roman" w:hAnsi="TH SarabunIT๙" w:cs="TH SarabunIT๙"/>
          <w:sz w:val="32"/>
          <w:szCs w:val="32"/>
        </w:rPr>
        <w:t>”</w:t>
      </w:r>
      <w:r w:rsidR="008173A3" w:rsidRPr="00D073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B2842" w:rsidRPr="00D0731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จำนวน ๑๘ เรื่อง จาก ๙๙ เรื่อง </w:t>
      </w:r>
      <w:r w:rsidRPr="00D0731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อาทิ</w:t>
      </w:r>
      <w:r w:rsidRPr="00D0731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สี่แผ่นดิน ผู้ชนะสิบทิศ สายโลหิต คู่กรรม อยู่กับ</w:t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 xml:space="preserve">ก๋ง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D07311">
        <w:rPr>
          <w:rFonts w:ascii="TH SarabunIT๙" w:eastAsia="Times New Roman" w:hAnsi="TH SarabunIT๙" w:cs="TH SarabunIT๙"/>
          <w:sz w:val="32"/>
          <w:szCs w:val="32"/>
          <w:cs/>
        </w:rPr>
        <w:t>ทองเนื้อเก้า</w:t>
      </w:r>
      <w:r w:rsidRPr="00D073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0731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เป็นต้น</w:t>
      </w:r>
    </w:p>
    <w:p w:rsidR="00743CD1" w:rsidRPr="00BA498B" w:rsidRDefault="00743CD1" w:rsidP="00D0731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07311" w:rsidRDefault="00D07311" w:rsidP="00C268B0">
      <w:pPr>
        <w:spacing w:after="0" w:line="240" w:lineRule="auto"/>
        <w:ind w:right="40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A3FD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>๔.นิทรรศการ "สุดยอดละครโทรทัศน์ในสมัยรัชกาล ๙</w:t>
      </w:r>
      <w:r w:rsidRPr="00EA3FD7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” </w:t>
      </w:r>
      <w:r w:rsidRPr="00EA3FD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ที่กระทรวงวัฒนธรรมคัดเลือกละครโทรทัศน์ที่เผยแพร่ระหว่างวันที่ ๒๔ มิถุนายน พ.ศ. ๒๔๙๘ ถึงวันที่ ๑๓ ตุลาคม พ.ศ. ๒๕๕๙ โดยเฉพาะการผลิตละครที่ถือได้ว่าเป็นการบันทึกประวัติศาสตร์ไทย ทั้งในด้านการดำเนินชีวิต วัฒนธรรม ประเพณี เศรษฐกิจ และสังคม ที่สร้างสรรค์ขึ้นตลอดระยะเวลา ๗๐ ปีแห่งการดำรงสิริราชสมบัติของในหลวงรัชกาลที่ ๙ ในจำนวน ๑๘ เรื่อง จาก ๙๙ เรื่อง เช่น สี่แผ่นดิน ผู้ชนะสิบทิศ สายโลหิต คู่กรรม อยู่กับก๋ง ทองเนื้อเก้า</w:t>
      </w:r>
    </w:p>
    <w:p w:rsidR="00744D98" w:rsidRDefault="00744D98" w:rsidP="00C268B0">
      <w:pPr>
        <w:spacing w:after="0" w:line="240" w:lineRule="auto"/>
        <w:ind w:right="40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985502" cy="1497732"/>
            <wp:effectExtent l="19050" t="0" r="5098" b="0"/>
            <wp:docPr id="3" name="Picture 1" descr="\\10.10.10.6\picture_dcp\2561\(10)ต.ค.61\611001(Road Show สุดยอดศิลปะไทยในรัชกาลที่ 9 ทำเนียบรัฐบาล   02-10-61)\p601001 (5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.6\picture_dcp\2561\(10)ต.ค.61\611001(Road Show สุดยอดศิลปะไทยในรัชกาลที่ 9 ทำเนียบรัฐบาล   02-10-61)\p601001 (5)_re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0" cy="149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000695" cy="1500003"/>
            <wp:effectExtent l="19050" t="0" r="8955" b="0"/>
            <wp:docPr id="5" name="Picture 3" descr="D:\กุ้ง\annual report dcp 2019\สุดยอดศิลปะไทยในรัชกาลที่ ๙\p601001 (10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ุ้ง\annual report dcp 2019\สุดยอดศิลปะไทยในรัชกาลที่ ๙\p601001 (10)_resi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6" cy="150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266950" cy="1512345"/>
            <wp:effectExtent l="19050" t="0" r="0" b="0"/>
            <wp:docPr id="4" name="Picture 2" descr="\\10.10.10.6\picture_dcp\2561\(10)ต.ค.61\611001(Road Show สุดยอดศิลปะไทยในรัชกาลที่ 9 ทำเนียบรัฐบาล   02-10-61)\p601001 (11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0.6\picture_dcp\2561\(10)ต.ค.61\611001(Road Show สุดยอดศิลปะไทยในรัชกาลที่ 9 ทำเนียบรัฐบาล   02-10-61)\p601001 (11)_resi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54" cy="15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8" w:rsidRDefault="00744D98" w:rsidP="00C268B0">
      <w:pPr>
        <w:spacing w:after="0" w:line="240" w:lineRule="auto"/>
        <w:ind w:right="40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44D98" w:rsidRDefault="00744D98" w:rsidP="00C268B0">
      <w:pPr>
        <w:spacing w:after="0" w:line="240" w:lineRule="auto"/>
        <w:ind w:right="40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24408" w:rsidRPr="00724408" w:rsidRDefault="00724408" w:rsidP="00805659">
      <w:pPr>
        <w:pStyle w:val="ListParagraph"/>
        <w:numPr>
          <w:ilvl w:val="0"/>
          <w:numId w:val="18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244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การปกป้องคุ้มครองมรดกภูมิปัญญาทางวัฒนธรรม</w:t>
      </w:r>
    </w:p>
    <w:p w:rsidR="00D84A2E" w:rsidRPr="007A6D98" w:rsidRDefault="00305076" w:rsidP="0092788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24408" w:rsidRPr="00724408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การดำเนินงานตามพระราชบัญญัติส่งเสริมและรักษามรดกภูมิปัญญาทางวัฒนธรรม พ.ศ. ๒๕๕๙</w:t>
      </w:r>
      <w:r w:rsidR="00CB36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24408" w:rsidRPr="00724408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CB36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4408" w:rsidRPr="00724408">
        <w:rPr>
          <w:rFonts w:ascii="TH SarabunIT๙" w:hAnsi="TH SarabunIT๙" w:cs="TH SarabunIT๙"/>
          <w:sz w:val="32"/>
          <w:szCs w:val="32"/>
          <w:cs/>
        </w:rPr>
        <w:t>การจัดประชุมคณะกรรมการส่งเสริมและรักษามรดกภูมิปัญญาทางวัฒนธรรม</w:t>
      </w:r>
      <w:r w:rsidR="00CB36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788E" w:rsidRPr="00A74C9B">
        <w:rPr>
          <w:rFonts w:ascii="TH SarabunIT๙" w:hAnsi="TH SarabunIT๙" w:cs="TH SarabunIT๙"/>
          <w:sz w:val="32"/>
          <w:szCs w:val="32"/>
          <w:cs/>
        </w:rPr>
        <w:t>ครั้งที่ ๓/๒๕๖๒</w:t>
      </w:r>
      <w:r w:rsidR="0092788E" w:rsidRPr="00A74C9B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</w:t>
      </w:r>
      <w:r w:rsidR="0092788E" w:rsidRPr="00A74C9B">
        <w:rPr>
          <w:rFonts w:ascii="TH SarabunIT๙" w:hAnsi="TH SarabunIT๙" w:cs="TH SarabunIT๙"/>
          <w:sz w:val="32"/>
          <w:szCs w:val="32"/>
          <w:cs/>
        </w:rPr>
        <w:t xml:space="preserve"> ๒๕ มีนาคม ๒๕๖๒ </w:t>
      </w:r>
      <w:r w:rsidR="0092788E" w:rsidRPr="00A74C9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2788E" w:rsidRPr="00A74C9B">
        <w:rPr>
          <w:rFonts w:ascii="TH SarabunIT๙" w:hAnsi="TH SarabunIT๙" w:cs="TH SarabunIT๙"/>
          <w:sz w:val="32"/>
          <w:szCs w:val="32"/>
          <w:cs/>
        </w:rPr>
        <w:t>ห้องประชุมใหญ่ สำนักหอสมุดแห่งชาติ</w:t>
      </w:r>
      <w:r w:rsidR="0092788E" w:rsidRPr="00A74C9B"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="0092788E" w:rsidRPr="00A74C9B">
        <w:rPr>
          <w:rFonts w:ascii="TH SarabunIT๙" w:hAnsi="TH SarabunIT๙" w:cs="TH SarabunIT๙"/>
          <w:sz w:val="32"/>
          <w:szCs w:val="32"/>
          <w:cs/>
        </w:rPr>
        <w:t>นายวีระ โรจน์พจนรัตน์ รัฐมนตรีว่าการกระทรวงวัฒนธรรม เป็นประธาน</w:t>
      </w:r>
      <w:r w:rsidR="0092788E" w:rsidRPr="00A74C9B">
        <w:rPr>
          <w:rFonts w:ascii="TH SarabunIT๙" w:hAnsi="TH SarabunIT๙" w:cs="TH SarabunIT๙"/>
          <w:sz w:val="32"/>
          <w:szCs w:val="32"/>
        </w:rPr>
        <w:t xml:space="preserve"> </w:t>
      </w:r>
      <w:r w:rsidR="00693612" w:rsidRPr="00A74C9B">
        <w:rPr>
          <w:rFonts w:ascii="TH SarabunIT๙" w:hAnsi="TH SarabunIT๙" w:cs="TH SarabunIT๙" w:hint="cs"/>
          <w:sz w:val="32"/>
          <w:szCs w:val="32"/>
          <w:cs/>
        </w:rPr>
        <w:t xml:space="preserve">การจัดประชุมคณะอนุกรรมการยกย่องเชิดชูเกียรติบุคคล ชุมชน หน่วยงานหรือองค์กรที่ทำคุณประโยชน์ในการส่งเสริมและรักษามรดกภูมิปัญญาทางวัฒนธรรม </w:t>
      </w:r>
      <w:r w:rsidR="00693612" w:rsidRPr="00A74C9B">
        <w:rPr>
          <w:rFonts w:ascii="TH SarabunIT๙" w:hAnsi="TH SarabunIT๙" w:cs="TH SarabunIT๙"/>
          <w:sz w:val="32"/>
          <w:szCs w:val="32"/>
          <w:cs/>
        </w:rPr>
        <w:t>การจัดประชุมคณะอนุกรรมการกลั่นกรอง</w:t>
      </w:r>
      <w:r w:rsidR="00693612" w:rsidRPr="00A74C9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เพื่อเสนอขึ้น</w:t>
      </w:r>
      <w:r w:rsidR="00693612" w:rsidRPr="00A74C9B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>บัญชีมรดกภูมิปัญญาทางวัฒนธรรม</w:t>
      </w:r>
      <w:r w:rsidRPr="00A74C9B">
        <w:rPr>
          <w:rFonts w:ascii="TH SarabunIT๙" w:hAnsi="TH SarabunIT๙" w:cs="TH SarabunIT๙" w:hint="cs"/>
          <w:sz w:val="32"/>
          <w:szCs w:val="32"/>
          <w:cs/>
        </w:rPr>
        <w:tab/>
      </w:r>
      <w:r w:rsidR="0092788E" w:rsidRPr="00A74C9B">
        <w:rPr>
          <w:rFonts w:ascii="TH SarabunIT๙" w:hAnsi="TH SarabunIT๙" w:cs="TH SarabunIT๙" w:hint="cs"/>
          <w:sz w:val="32"/>
          <w:szCs w:val="32"/>
          <w:cs/>
        </w:rPr>
        <w:t>การจัดประชุมผู้ทรงคุณวุฒิและคณะทำงานด้านการจัดทำ</w:t>
      </w:r>
      <w:r w:rsidR="0092788E" w:rsidRPr="00A74C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ข้อมูลมรดกภูมิปัญญาทางวัฒนธรรม เรื่อง โนรา เพื่อเสนอยูเนสโก และจัดประชุมคณะอนุกรรมการพิจารณารายการมรดกภูมิปัญญาทางวัฒนธรรมเพื่อเสนอขึ้นบัญชีต่อยูเนสโก </w:t>
      </w:r>
      <w:r w:rsidR="0092788E" w:rsidRPr="00A74C9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92788E" w:rsidRPr="00A74C9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74C9B">
        <w:rPr>
          <w:rFonts w:ascii="TH SarabunIT๙" w:hAnsi="TH SarabunIT๙" w:cs="TH SarabunIT๙" w:hint="cs"/>
          <w:sz w:val="32"/>
          <w:szCs w:val="32"/>
          <w:cs/>
        </w:rPr>
        <w:t>อกจากนี้ ยังได้เข้าร่วมประชุมหารือการดำเนินงาน</w:t>
      </w:r>
      <w:r w:rsidRPr="00A74C9B">
        <w:rPr>
          <w:rFonts w:ascii="TH SarabunIT๙" w:hAnsi="TH SarabunIT๙" w:cs="TH SarabunIT๙"/>
          <w:sz w:val="32"/>
          <w:szCs w:val="32"/>
          <w:cs/>
        </w:rPr>
        <w:t>มรดกภูมิปัญญาทางวัฒนธรรม</w:t>
      </w:r>
      <w:r w:rsidRPr="00A74C9B">
        <w:rPr>
          <w:rFonts w:ascii="TH SarabunIT๙" w:hAnsi="TH SarabunIT๙" w:cs="TH SarabunIT๙" w:hint="cs"/>
          <w:sz w:val="32"/>
          <w:szCs w:val="32"/>
          <w:cs/>
        </w:rPr>
        <w:t xml:space="preserve">ในด้านต่างๆ อาทิ </w:t>
      </w:r>
      <w:r w:rsidR="000074E9" w:rsidRPr="00A74C9B">
        <w:rPr>
          <w:rFonts w:ascii="TH SarabunIT๙" w:hAnsi="TH SarabunIT๙" w:cs="TH SarabunIT๙"/>
          <w:sz w:val="32"/>
          <w:szCs w:val="32"/>
          <w:cs/>
        </w:rPr>
        <w:t xml:space="preserve">การประชุมคณะกรรมการส่งเสริมและรักษามรดกภูมิปัญญาทางวัฒนธรรม </w:t>
      </w:r>
    </w:p>
    <w:p w:rsidR="009404B4" w:rsidRDefault="009404B4" w:rsidP="009404B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ab/>
        <w:t xml:space="preserve">ทั้งนี้ กรมส่งเสริมวัฒนธรรม 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ในฐานะหน่วยงานที่มีหน้าที่ส่งเสริมและดำเนินงานปกป้องคุ้มครองมรดกภูมิปัญญาทางวัฒนธรรมของชาติ ได้ประกาศขึ้นบัญชีมรดกภูมิปัญญา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>ทางวัฒนธรรมของไทยมาตลอดตั้งแต่ปี ๒๕๕๒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๒๕๖๑ รวมจำนวน ๓๓๖ รายการ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ซึ่ง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หลัง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จากที่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โขนได้รับการประกาศขึ้นบัญชีมรดกภูมิปัญญาทางวัฒนธรรม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แล้ว กรมส่งเสริมวัฒนธรรมจึง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ได้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จัด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กิจกรรมสำหรับเฉลิมฉลองโขน อาทิ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การ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จัดแสดงโขนตอน "พิเภกสวามิภักดิ์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</w:rPr>
        <w:t>”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การ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จัดสร้างภาพยนตร์แอนิเมชั่นรามเกียรติ์ ตอน รามาวตาร และจัดเผยแพร่องค์ความรู้ในรูปแบบต่างๆ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อาทิ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การสาธิตงานช่างฝีมือโขน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การ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สาธิตการแสดงโขน การเสวนาความรู้คุณค่าของโขน การผลิตสื่อสิ่งพิมพ์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การ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จัดพิมพ์หนังสือองค์ความรู้เกี่ยวกับโขนฉบับเยาวชน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การ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จัดทำสารคดีโขน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การจัด</w:t>
      </w:r>
      <w:r w:rsidRPr="009404B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นิทรรศการเผยแพร่ความรู้ รวมทั้งการจัดทำคลังข้อมูลโขนในรูปแบบดิจิทัล</w:t>
      </w: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92788E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92788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นอกจากนี้ ยังได้จัดทำหนังสือเกี่ยวกับทรัพย์สินทางปัญญา และทรัพยากรพันธุกรรม ภูมิปัญญาท้องถิ่น และการแสดงออกทางวัฒนธรรมดั้งเดิม รวมถึงการจัดทำข้อมูลมรดกภูมิปัญญาทางวัฒนธรรมเพื่อเสนอยูเนสโก</w:t>
      </w:r>
    </w:p>
    <w:p w:rsidR="00D35AD7" w:rsidRDefault="00D35AD7" w:rsidP="009404B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:rsidR="00D35AD7" w:rsidRDefault="00D35AD7" w:rsidP="009404B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876032" cy="1319794"/>
            <wp:effectExtent l="19050" t="0" r="268" b="0"/>
            <wp:docPr id="287" name="Picture 18" descr="D:\กุ้ง\annual report dcp 2019\สถาบันวัฒนธรรมศึกษา\โขนภูเก็ต\p620304 (38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กุ้ง\annual report dcp 2019\สถาบันวัฒนธรรมศึกษา\โขนภูเก็ต\p620304 (38)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45" cy="131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1577930" cy="1048590"/>
            <wp:effectExtent l="19050" t="0" r="3220" b="0"/>
            <wp:docPr id="286" name="Picture 17" descr="D:\กุ้ง\annual report dcp 2019\สถาบันวัฒนธรรมศึกษา\โขนภูเก็ต\p620304 (6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กุ้ง\annual report dcp 2019\สถาบันวัฒนธรรมศึกษา\โขนภูเก็ต\p620304 (63)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15" cy="105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1590810" cy="1060806"/>
            <wp:effectExtent l="19050" t="0" r="9390" b="0"/>
            <wp:docPr id="288" name="Picture 19" descr="D:\กุ้ง\annual report dcp 2019\สถาบันวัฒนธรรมศึกษา\โขนภูเก็ต\p620304 (78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กุ้ง\annual report dcp 2019\สถาบันวัฒนธรรมศึกษา\โขนภูเก็ต\p620304 (78)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21" cy="10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AD7" w:rsidRPr="0092788E" w:rsidRDefault="00D35AD7" w:rsidP="00D35AD7">
      <w:pPr>
        <w:spacing w:after="0" w:line="240" w:lineRule="auto"/>
        <w:ind w:right="120"/>
        <w:jc w:val="center"/>
        <w:rPr>
          <w:rFonts w:ascii="TH SarabunIT๙" w:hAnsi="TH SarabunIT๙" w:cs="TH SarabunIT๙"/>
          <w:sz w:val="24"/>
          <w:szCs w:val="24"/>
          <w:cs/>
        </w:rPr>
      </w:pPr>
      <w:r w:rsidRPr="0092788E">
        <w:rPr>
          <w:rFonts w:ascii="TH SarabunIT๙" w:hAnsi="TH SarabunIT๙" w:cs="TH SarabunIT๙"/>
          <w:sz w:val="24"/>
          <w:szCs w:val="24"/>
          <w:cs/>
        </w:rPr>
        <w:t xml:space="preserve">การจัดการแสดงโขนสัญจร 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92788E">
        <w:rPr>
          <w:rFonts w:ascii="TH SarabunIT๙" w:hAnsi="TH SarabunIT๙" w:cs="TH SarabunIT๙"/>
          <w:sz w:val="24"/>
          <w:szCs w:val="24"/>
          <w:cs/>
        </w:rPr>
        <w:br/>
        <w:t>ณ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จังหวัดภูเก็ต  </w:t>
      </w:r>
    </w:p>
    <w:p w:rsidR="00D601CE" w:rsidRDefault="00D601CE" w:rsidP="009404B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:rsidR="00D601CE" w:rsidRDefault="00D601CE" w:rsidP="009404B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1706719" cy="1280238"/>
            <wp:effectExtent l="19050" t="0" r="7781" b="0"/>
            <wp:docPr id="268" name="Picture 1" descr="D:\กุ้ง\annual report dcp 2019\สถาบันวัฒนธรรมศึกษา\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สถาบันวัฒนธรรมศึกษา\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54" cy="128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1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959741" cy="1279456"/>
            <wp:effectExtent l="19050" t="0" r="0" b="0"/>
            <wp:docPr id="269" name="Picture 2" descr="D:\กุ้ง\annual report dcp 2019\สถาบันวัฒนธรรมศึกษา\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สถาบันวัฒนธรรมศึกษา\1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98" cy="128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inline distT="0" distB="0" distL="0" distR="0">
            <wp:extent cx="972608" cy="1296608"/>
            <wp:effectExtent l="19050" t="0" r="0" b="0"/>
            <wp:docPr id="271" name="Picture 3" descr="D:\กุ้ง\annual report dcp 2019\สถาบันวัฒนธรรมศึกษา\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ุ้ง\annual report dcp 2019\สถาบันวัฒนธรรมศึกษา\1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80" cy="13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CE" w:rsidRPr="0092788E" w:rsidRDefault="00D601CE" w:rsidP="00D601CE">
      <w:pPr>
        <w:spacing w:after="0" w:line="240" w:lineRule="auto"/>
        <w:ind w:right="120"/>
        <w:jc w:val="center"/>
        <w:rPr>
          <w:rFonts w:ascii="TH SarabunIT๙" w:hAnsi="TH SarabunIT๙" w:cs="TH SarabunIT๙"/>
          <w:sz w:val="24"/>
          <w:szCs w:val="24"/>
        </w:rPr>
      </w:pPr>
      <w:r w:rsidRPr="0092788E">
        <w:rPr>
          <w:rFonts w:ascii="TH SarabunIT๙" w:hAnsi="TH SarabunIT๙" w:cs="TH SarabunIT๙"/>
          <w:sz w:val="24"/>
          <w:szCs w:val="24"/>
          <w:cs/>
        </w:rPr>
        <w:t>การจัดการแสดงโขนสัญจรอโยธยา เรื่องรามเกียรติ์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ชุดศึกแห่งศักดิ์ศรีพระจักรี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92788E">
        <w:rPr>
          <w:rFonts w:ascii="TH SarabunIT๙" w:hAnsi="TH SarabunIT๙" w:cs="TH SarabunIT๙"/>
          <w:sz w:val="24"/>
          <w:szCs w:val="24"/>
          <w:cs/>
        </w:rPr>
        <w:br/>
        <w:t>ณ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วัดมหาธาตุ อุทยานประวัติศาสตร์พระนครศรีอยุธยา เมื่อวันที่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๓๐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มีนาคม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  <w:r w:rsidRPr="0092788E">
        <w:rPr>
          <w:rFonts w:ascii="TH SarabunIT๙" w:hAnsi="TH SarabunIT๙" w:cs="TH SarabunIT๙"/>
          <w:sz w:val="24"/>
          <w:szCs w:val="24"/>
          <w:cs/>
        </w:rPr>
        <w:t xml:space="preserve"> ๒๕๖๒</w:t>
      </w:r>
      <w:r w:rsidRPr="0092788E">
        <w:rPr>
          <w:rFonts w:ascii="TH SarabunIT๙" w:hAnsi="TH SarabunIT๙" w:cs="Arial"/>
          <w:sz w:val="24"/>
          <w:szCs w:val="24"/>
          <w:cs/>
        </w:rPr>
        <w:t>​</w:t>
      </w:r>
    </w:p>
    <w:p w:rsidR="00D601CE" w:rsidRDefault="00D601CE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</w:p>
    <w:p w:rsidR="00D601CE" w:rsidRDefault="0092788E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164465</wp:posOffset>
            </wp:positionV>
            <wp:extent cx="1468120" cy="1107440"/>
            <wp:effectExtent l="19050" t="0" r="0" b="0"/>
            <wp:wrapNone/>
            <wp:docPr id="459" name="Picture 52" descr="S__73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__73318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164465</wp:posOffset>
            </wp:positionV>
            <wp:extent cx="1474470" cy="1107440"/>
            <wp:effectExtent l="19050" t="0" r="0" b="0"/>
            <wp:wrapNone/>
            <wp:docPr id="458" name="Picture 51" descr="S__73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__7331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-3175</wp:posOffset>
            </wp:positionV>
            <wp:extent cx="895350" cy="1274445"/>
            <wp:effectExtent l="19050" t="0" r="0" b="0"/>
            <wp:wrapNone/>
            <wp:docPr id="457" name="Picture 50" descr="S__733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__73318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AD7" w:rsidRDefault="00D35AD7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</w:p>
    <w:p w:rsidR="0092788E" w:rsidRDefault="0092788E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</w:p>
    <w:p w:rsidR="0092788E" w:rsidRDefault="0092788E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</w:p>
    <w:p w:rsidR="0092788E" w:rsidRDefault="0092788E" w:rsidP="00D601C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sz w:val="28"/>
        </w:rPr>
      </w:pPr>
    </w:p>
    <w:p w:rsidR="0031786D" w:rsidRPr="008450CB" w:rsidRDefault="0092788E" w:rsidP="0092788E">
      <w:pPr>
        <w:spacing w:after="0" w:line="240" w:lineRule="auto"/>
        <w:ind w:right="1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</w:t>
      </w:r>
      <w:r w:rsidR="00343085" w:rsidRPr="007244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การแก้ไขปัญหาและพัฒนาจังหวัดชายแดนภาคใต้</w:t>
      </w:r>
    </w:p>
    <w:p w:rsidR="008450CB" w:rsidRDefault="0031786D" w:rsidP="007C3DE6">
      <w:pPr>
        <w:spacing w:after="0" w:line="240" w:lineRule="auto"/>
        <w:ind w:right="1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1786D">
        <w:rPr>
          <w:rFonts w:ascii="TH SarabunIT๙" w:hAnsi="TH SarabunIT๙" w:cs="TH SarabunIT๙" w:hint="cs"/>
          <w:sz w:val="32"/>
          <w:szCs w:val="32"/>
          <w:cs/>
        </w:rPr>
        <w:t>โดยใน</w:t>
      </w:r>
      <w:r w:rsidR="00745599">
        <w:rPr>
          <w:rFonts w:ascii="TH SarabunIT๙" w:hAnsi="TH SarabunIT๙" w:cs="TH SarabunIT๙" w:hint="cs"/>
          <w:sz w:val="32"/>
          <w:szCs w:val="32"/>
          <w:cs/>
        </w:rPr>
        <w:t xml:space="preserve">ช่วงเดือนตุลาคม 2560 </w:t>
      </w:r>
      <w:r w:rsidR="00745599">
        <w:rPr>
          <w:rFonts w:ascii="TH SarabunIT๙" w:hAnsi="TH SarabunIT๙" w:cs="TH SarabunIT๙"/>
          <w:sz w:val="32"/>
          <w:szCs w:val="32"/>
          <w:cs/>
        </w:rPr>
        <w:t>–</w:t>
      </w:r>
      <w:r w:rsidR="00745599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2561 </w:t>
      </w:r>
      <w:r w:rsidRPr="0031786D"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วัฒนธรรมได้สนับสนุนและส่งเสริมการมีส่วนร่วมของเครือข่ายภาคประชาชนในการแก้ไขปัญหาและพัฒนาจังหวัดชายแดนภาคใต้ </w:t>
      </w:r>
      <w:r w:rsidRPr="0031786D">
        <w:rPr>
          <w:rFonts w:ascii="TH SarabunIT๙" w:hAnsi="TH SarabunIT๙" w:cs="TH SarabunIT๙"/>
          <w:sz w:val="32"/>
          <w:szCs w:val="32"/>
          <w:cs/>
        </w:rPr>
        <w:t>โดยมีจุดมุ่งหมายเพื่อสร้างกระบวนการประชาคมให้เกิดการมีส่วนร่วม</w:t>
      </w:r>
      <w:r w:rsidR="00745599">
        <w:rPr>
          <w:rFonts w:ascii="TH SarabunIT๙" w:hAnsi="TH SarabunIT๙" w:cs="TH SarabunIT๙"/>
          <w:sz w:val="32"/>
          <w:szCs w:val="32"/>
          <w:cs/>
        </w:rPr>
        <w:t>อย่างเข้มแข็ง</w:t>
      </w:r>
      <w:r w:rsidRPr="0031786D">
        <w:rPr>
          <w:rFonts w:ascii="TH SarabunIT๙" w:hAnsi="TH SarabunIT๙" w:cs="TH SarabunIT๙"/>
          <w:sz w:val="32"/>
          <w:szCs w:val="32"/>
          <w:cs/>
        </w:rPr>
        <w:t>ในการจัดกิจกรรมทางวัฒนธรรมที่สอดคล้อง</w:t>
      </w:r>
      <w:r w:rsidR="001E2776">
        <w:rPr>
          <w:rFonts w:ascii="TH SarabunIT๙" w:hAnsi="TH SarabunIT๙" w:cs="TH SarabunIT๙" w:hint="cs"/>
          <w:sz w:val="32"/>
          <w:szCs w:val="32"/>
          <w:cs/>
        </w:rPr>
        <w:br/>
      </w:r>
      <w:r w:rsidRPr="0031786D">
        <w:rPr>
          <w:rFonts w:ascii="TH SarabunIT๙" w:hAnsi="TH SarabunIT๙" w:cs="TH SarabunIT๙"/>
          <w:sz w:val="32"/>
          <w:szCs w:val="32"/>
          <w:cs/>
        </w:rPr>
        <w:t>เป็นความต้องการของท้องถิ่น เพื่อก่อให้เกิดความรักสามัคคีและเสริมสร้างสันติสุข</w:t>
      </w:r>
      <w:r w:rsidR="001E2776">
        <w:rPr>
          <w:rFonts w:ascii="TH SarabunIT๙" w:hAnsi="TH SarabunIT๙" w:cs="TH SarabunIT๙" w:hint="cs"/>
          <w:sz w:val="32"/>
          <w:szCs w:val="32"/>
          <w:cs/>
        </w:rPr>
        <w:br/>
      </w:r>
      <w:r w:rsidRPr="0031786D">
        <w:rPr>
          <w:rFonts w:ascii="TH SarabunIT๙" w:hAnsi="TH SarabunIT๙" w:cs="TH SarabunIT๙"/>
          <w:sz w:val="32"/>
          <w:szCs w:val="32"/>
          <w:cs/>
        </w:rPr>
        <w:t>ให้เกิดขึ้นอย่างยั่งยืน</w:t>
      </w:r>
      <w:r w:rsidR="007455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 w:hint="cs"/>
          <w:sz w:val="32"/>
          <w:szCs w:val="32"/>
          <w:cs/>
        </w:rPr>
        <w:t>โดยสนับสนุนการดำเนินงานของสภาวัฒนธรรมในพื้นที่ 5 จังหวัดชายแดนภาคใต้ที่จัดตั้งตามพระราชบัญญัติวัฒนธรรมแห่งชาติ พ.ศ. 2553 และกฎกระทรวงที่เกี่ยวข้อง เกิดความคล่องตัวและมีประสิทธิภาพในการขับเคลื่อนการดำเนินงานทางวัฒนธรรมในท้องถิ่น</w:t>
      </w:r>
      <w:r w:rsidRPr="0031786D">
        <w:rPr>
          <w:rFonts w:ascii="TH SarabunIT๙" w:hAnsi="TH SarabunIT๙" w:cs="TH SarabunIT๙"/>
          <w:sz w:val="32"/>
          <w:szCs w:val="32"/>
          <w:cs/>
        </w:rPr>
        <w:t>กิจกรรมที่สำคัญ ประกอบด้วย</w:t>
      </w:r>
    </w:p>
    <w:p w:rsidR="0031786D" w:rsidRPr="008450CB" w:rsidRDefault="008450CB" w:rsidP="00805659">
      <w:pPr>
        <w:pStyle w:val="ListParagraph"/>
        <w:numPr>
          <w:ilvl w:val="0"/>
          <w:numId w:val="16"/>
        </w:numPr>
        <w:spacing w:after="0" w:line="240" w:lineRule="auto"/>
        <w:ind w:left="0" w:right="120"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8450C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1786D" w:rsidRPr="008450CB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="0031786D" w:rsidRPr="008450CB">
        <w:rPr>
          <w:rFonts w:ascii="TH SarabunPSK" w:hAnsi="TH SarabunPSK" w:cs="TH SarabunPSK"/>
          <w:sz w:val="32"/>
          <w:szCs w:val="32"/>
          <w:cs/>
        </w:rPr>
        <w:t>การบริหารจัดการสภาวัฒนธรรมในพื้นที่จังหวัดชายแดนภาคใต้</w:t>
      </w:r>
      <w:r w:rsidR="0031786D" w:rsidRPr="008450CB"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เพื่อใช้ในการเสริมสร้างสมรรถนะในการดำเนินงานของสภาวัฒนธรรม โดยจ่ายเป็นค่าตอบแทนอาสาสมัครวัฒนธรรม (จังหวัดนราธิวาส ยะลา และปัตตานี)เพื่อให้อาสาสมัครวัฒนธรรมทำหน้าที่ในการประสานและเชื่อมโยงเครือข่ายวัฒนธรรมในการดำเนินงานด้านวัฒนธรรมตามนโยบายของกรมส่งเสริมวัฒนธรรม และสำรวจข้อมูลทางวัฒนธรรมเพื่อจัดทำปฏิทินทางวัฒนธรรม ตลอดจนขับเคลื่อนและผลักดันงานของสภาวัฒนธรรมในพื้นที่รวมทั้งการบริหารจัดการสภาวัฒนธรรมในแต่ละระดับในจังหวัดนราธิวาส ยะลา ปัตตานี และสงขลา</w:t>
      </w:r>
    </w:p>
    <w:p w:rsidR="0047296B" w:rsidRPr="004F3550" w:rsidRDefault="0031786D" w:rsidP="0047296B">
      <w:pPr>
        <w:pStyle w:val="ListParagraph"/>
        <w:numPr>
          <w:ilvl w:val="0"/>
          <w:numId w:val="7"/>
        </w:numPr>
        <w:spacing w:before="120" w:after="0" w:line="240" w:lineRule="auto"/>
        <w:ind w:left="0" w:right="120" w:firstLine="18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300C4">
        <w:rPr>
          <w:rFonts w:ascii="TH SarabunIT๙" w:hAnsi="TH SarabunIT๙" w:cs="TH SarabunIT๙" w:hint="cs"/>
          <w:sz w:val="32"/>
          <w:szCs w:val="32"/>
          <w:cs/>
        </w:rPr>
        <w:t>ส่งเสริมการจัดกิจกรรมทางวัฒนธรรมของสภาวัฒนธรรม</w:t>
      </w:r>
      <w:r w:rsidR="001E2776">
        <w:rPr>
          <w:rFonts w:ascii="TH SarabunIT๙" w:hAnsi="TH SarabunIT๙" w:cs="TH SarabunIT๙"/>
          <w:sz w:val="32"/>
          <w:szCs w:val="32"/>
          <w:cs/>
        </w:rPr>
        <w:br/>
      </w:r>
      <w:r w:rsidRPr="008300C4">
        <w:rPr>
          <w:rFonts w:ascii="TH SarabunIT๙" w:hAnsi="TH SarabunIT๙" w:cs="TH SarabunIT๙" w:hint="cs"/>
          <w:sz w:val="32"/>
          <w:szCs w:val="32"/>
          <w:cs/>
        </w:rPr>
        <w:t>ในพื้นที่จังหวัดชายแดนภาคใต้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47296B" w:rsidRPr="004F3550">
        <w:rPr>
          <w:rFonts w:ascii="TH SarabunIT๙" w:hAnsi="TH SarabunIT๙" w:cs="TH SarabunIT๙" w:hint="cs"/>
          <w:sz w:val="32"/>
          <w:szCs w:val="32"/>
          <w:cs/>
        </w:rPr>
        <w:t xml:space="preserve">การสนับสนุนการจัดกิจกรรมทางวัฒนธรรม </w:t>
      </w:r>
      <w:r w:rsidR="0047296B" w:rsidRPr="004F3550">
        <w:rPr>
          <w:rFonts w:ascii="TH SarabunPSK" w:hAnsi="TH SarabunPSK" w:cs="TH SarabunPSK"/>
          <w:sz w:val="32"/>
          <w:szCs w:val="32"/>
          <w:cs/>
        </w:rPr>
        <w:t xml:space="preserve">กิจกรรมส่งเสริมศิลปะการแสดง </w:t>
      </w:r>
      <w:r w:rsidR="0047296B" w:rsidRPr="004F3550"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การจัดกิจกรรมสืบสานประเพณีท้องถิ่นและพหุวัฒนธรรม </w:t>
      </w:r>
    </w:p>
    <w:p w:rsidR="0047296B" w:rsidRPr="004F3550" w:rsidRDefault="0047296B" w:rsidP="0047296B">
      <w:pPr>
        <w:pStyle w:val="ListParagraph"/>
        <w:numPr>
          <w:ilvl w:val="0"/>
          <w:numId w:val="7"/>
        </w:numPr>
        <w:spacing w:before="120" w:after="0" w:line="240" w:lineRule="auto"/>
        <w:ind w:left="0" w:right="119" w:firstLine="1797"/>
        <w:contextualSpacing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3550">
        <w:rPr>
          <w:rFonts w:cs="TH SarabunPSK" w:hint="cs"/>
          <w:szCs w:val="32"/>
          <w:cs/>
        </w:rPr>
        <w:t>สนับสนุนงบประมาณให้แก่ศูนย์วัฒนธรรมเฉลิมราชในพื้นที่จังหวัด</w:t>
      </w:r>
      <w:r w:rsidRPr="004F3550">
        <w:rPr>
          <w:rFonts w:cs="TH SarabunPSK" w:hint="cs"/>
          <w:spacing w:val="-10"/>
          <w:szCs w:val="32"/>
          <w:cs/>
        </w:rPr>
        <w:t>ชายแดนภาคใต้ เพื่อดำเนินงานเกี่ยวกับนิทรรศการ การจัดแสดง และการจัดกิจกรรม</w:t>
      </w:r>
      <w:r>
        <w:rPr>
          <w:rFonts w:cs="TH SarabunPSK"/>
          <w:spacing w:val="-10"/>
          <w:szCs w:val="32"/>
          <w:cs/>
        </w:rPr>
        <w:br/>
      </w:r>
      <w:r w:rsidRPr="004F3550">
        <w:rPr>
          <w:rFonts w:cs="TH SarabunPSK" w:hint="cs"/>
          <w:spacing w:val="-10"/>
          <w:szCs w:val="32"/>
          <w:cs/>
        </w:rPr>
        <w:t xml:space="preserve">ทางวัฒนธรรมให้แก่เด็ก เยาวชน และประชาชนในพื้นที่ </w:t>
      </w:r>
    </w:p>
    <w:p w:rsidR="004E4CA2" w:rsidRDefault="004E4CA2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D35AD7" w:rsidRDefault="00D35AD7" w:rsidP="0047296B">
      <w:pPr>
        <w:spacing w:after="0" w:line="240" w:lineRule="auto"/>
        <w:ind w:right="1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1E2776" w:rsidRPr="001E2776" w:rsidRDefault="001E2776" w:rsidP="00805659">
      <w:pPr>
        <w:pStyle w:val="ListParagraph"/>
        <w:numPr>
          <w:ilvl w:val="0"/>
          <w:numId w:val="17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E277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การส่งเสริมวัฒนธรรมการอ่าน</w:t>
      </w:r>
    </w:p>
    <w:p w:rsidR="001E2776" w:rsidRDefault="00992EDA" w:rsidP="00DA2670">
      <w:pPr>
        <w:spacing w:before="120" w:after="0" w:line="240" w:lineRule="auto"/>
        <w:ind w:right="120" w:firstLine="993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กรมส่งเสริมวัฒนธรรมได้ขับเคลื่อนกิจกรรม/โครงการส่งเสริมวัฒนธรรม</w:t>
      </w:r>
      <w:r w:rsidR="007C3DE6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การอ่าน ภายใต้</w:t>
      </w:r>
      <w:r w:rsidR="001E2776" w:rsidRPr="00275255">
        <w:rPr>
          <w:rFonts w:ascii="TH SarabunIT๙" w:hAnsi="TH SarabunIT๙" w:cs="TH SarabunIT๙"/>
          <w:sz w:val="24"/>
          <w:szCs w:val="32"/>
          <w:cs/>
        </w:rPr>
        <w:t>แผนแม่บทส่งเสริมวัฒนธรรมการอ่านสู่สังคมแห่งการเรียนรู้ของไทย พ.ศ. 2560 – 2564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ร่วมกับ</w:t>
      </w:r>
      <w:r w:rsidR="001E2776" w:rsidRPr="00275255">
        <w:rPr>
          <w:rFonts w:ascii="TH SarabunIT๙" w:hAnsi="TH SarabunIT๙" w:cs="TH SarabunIT๙"/>
          <w:sz w:val="24"/>
          <w:szCs w:val="32"/>
          <w:cs/>
        </w:rPr>
        <w:t xml:space="preserve">กระทรวงศึกษาธิการ </w:t>
      </w:r>
      <w:r>
        <w:rPr>
          <w:rFonts w:ascii="TH SarabunIT๙" w:hAnsi="TH SarabunIT๙" w:cs="TH SarabunIT๙" w:hint="cs"/>
          <w:sz w:val="24"/>
          <w:szCs w:val="32"/>
          <w:cs/>
        </w:rPr>
        <w:t>ก</w:t>
      </w:r>
      <w:r w:rsidR="001E2776" w:rsidRPr="00275255">
        <w:rPr>
          <w:rFonts w:ascii="TH SarabunIT๙" w:hAnsi="TH SarabunIT๙" w:cs="TH SarabunIT๙"/>
          <w:sz w:val="24"/>
          <w:szCs w:val="32"/>
          <w:cs/>
        </w:rPr>
        <w:t>ระทรวง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E2776" w:rsidRPr="00275255">
        <w:rPr>
          <w:rFonts w:ascii="TH SarabunIT๙" w:hAnsi="TH SarabunIT๙" w:cs="TH SarabunIT๙"/>
          <w:sz w:val="24"/>
          <w:szCs w:val="32"/>
          <w:cs/>
        </w:rPr>
        <w:t xml:space="preserve">มหาดไทย กระทรวงวัฒนธรรม </w:t>
      </w:r>
      <w:r w:rsidR="001E2776">
        <w:rPr>
          <w:rFonts w:ascii="TH SarabunIT๙" w:hAnsi="TH SarabunIT๙" w:cs="TH SarabunIT๙" w:hint="cs"/>
          <w:sz w:val="24"/>
          <w:szCs w:val="32"/>
          <w:cs/>
        </w:rPr>
        <w:t>และภาคีเครือข่ายการอ่าน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โดยมีกิจกรรมที่สำคัญดังนี้ </w:t>
      </w:r>
    </w:p>
    <w:p w:rsidR="001E2776" w:rsidRPr="001E2776" w:rsidRDefault="001E2776" w:rsidP="0053243D">
      <w:pPr>
        <w:pStyle w:val="ListParagraph"/>
        <w:spacing w:before="120" w:after="0" w:line="240" w:lineRule="auto"/>
        <w:ind w:left="0" w:right="120" w:firstLine="993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1E2776">
        <w:rPr>
          <w:rFonts w:ascii="TH SarabunIT๙" w:hAnsi="TH SarabunIT๙" w:cs="TH SarabunIT๙" w:hint="cs"/>
          <w:b/>
          <w:bCs/>
          <w:spacing w:val="-4"/>
          <w:sz w:val="24"/>
          <w:szCs w:val="32"/>
          <w:cs/>
        </w:rPr>
        <w:t>งานเลขานุการคณะกรรมการบูรณาการการส่งเสริมวัฒนธรรม</w:t>
      </w:r>
      <w:r w:rsidRPr="001E2776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การอ่าน</w:t>
      </w:r>
      <w:r w:rsidR="0053243D">
        <w:rPr>
          <w:rFonts w:ascii="TH SarabunIT๙" w:hAnsi="TH SarabunIT๙" w:cs="TH SarabunIT๙"/>
          <w:b/>
          <w:bCs/>
          <w:sz w:val="24"/>
          <w:szCs w:val="32"/>
          <w:cs/>
        </w:rPr>
        <w:br/>
      </w:r>
      <w:r w:rsidRPr="001E277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เพื่อสร้างสังคมแห่งการเรียนรู้ </w:t>
      </w:r>
    </w:p>
    <w:p w:rsidR="00D84A2E" w:rsidRPr="00C04C93" w:rsidRDefault="00D84A2E" w:rsidP="00D56D63">
      <w:pPr>
        <w:tabs>
          <w:tab w:val="left" w:pos="1418"/>
        </w:tabs>
        <w:spacing w:before="120"/>
        <w:ind w:firstLine="998"/>
        <w:jc w:val="thaiDistribute"/>
        <w:rPr>
          <w:rFonts w:ascii="TH SarabunIT๙" w:hAnsi="TH SarabunIT๙" w:cs="TH SarabunIT๙"/>
          <w:szCs w:val="32"/>
          <w:cs/>
        </w:rPr>
      </w:pPr>
      <w:r w:rsidRPr="007D577D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7C3DE6" w:rsidRPr="0031786D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7C3DE6">
        <w:rPr>
          <w:rFonts w:ascii="TH SarabunIT๙" w:hAnsi="TH SarabunIT๙" w:cs="TH SarabunIT๙" w:hint="cs"/>
          <w:sz w:val="32"/>
          <w:szCs w:val="32"/>
          <w:cs/>
        </w:rPr>
        <w:t xml:space="preserve">ช่วงเดือนตุลาคม 2560 </w:t>
      </w:r>
      <w:r w:rsidR="007C3DE6">
        <w:rPr>
          <w:rFonts w:ascii="TH SarabunIT๙" w:hAnsi="TH SarabunIT๙" w:cs="TH SarabunIT๙"/>
          <w:sz w:val="32"/>
          <w:szCs w:val="32"/>
          <w:cs/>
        </w:rPr>
        <w:t>–</w:t>
      </w:r>
      <w:r w:rsidR="007C3DE6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2561 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C1E"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กรมส่งเสริมวัฒนธรรมในฐานะฝ่ายเลขานุการฯ </w:t>
      </w:r>
      <w:r w:rsidR="00575B92" w:rsidRPr="007D577D">
        <w:rPr>
          <w:rFonts w:ascii="TH SarabunIT๙" w:hAnsi="TH SarabunIT๙" w:cs="TH SarabunIT๙" w:hint="cs"/>
          <w:sz w:val="32"/>
          <w:szCs w:val="32"/>
          <w:cs/>
        </w:rPr>
        <w:t>ได้จัดประชุม</w:t>
      </w:r>
      <w:r w:rsidR="00575B92" w:rsidRPr="007D577D">
        <w:rPr>
          <w:rFonts w:ascii="TH SarabunIT๙" w:hAnsi="TH SarabunIT๙" w:cs="TH SarabunIT๙"/>
          <w:sz w:val="32"/>
          <w:szCs w:val="32"/>
          <w:cs/>
        </w:rPr>
        <w:t>คณะกรรมการบูรณาการการส่งเสริมวัฒนธรรมการอ่านเพื่อสร้างสังคมแห่งการเรียนรู้</w:t>
      </w:r>
      <w:r w:rsidR="001C2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77D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A56DD" w:rsidRPr="007D577D">
        <w:rPr>
          <w:rFonts w:ascii="TH SarabunIT๙" w:hAnsi="TH SarabunIT๙" w:cs="TH SarabunIT๙" w:hint="cs"/>
          <w:sz w:val="32"/>
          <w:szCs w:val="32"/>
          <w:cs/>
        </w:rPr>
        <w:t xml:space="preserve"> ครั้ง คือ </w:t>
      </w:r>
      <w:r w:rsidR="008B6F65" w:rsidRPr="007D577D">
        <w:rPr>
          <w:rFonts w:ascii="TH SarabunIT๙" w:hAnsi="TH SarabunIT๙" w:cs="TH SarabunIT๙" w:hint="cs"/>
          <w:sz w:val="32"/>
          <w:szCs w:val="32"/>
          <w:cs/>
        </w:rPr>
        <w:t>ครั้งที่ ๑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D577D" w:rsidRPr="006D55F8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7D577D" w:rsidRPr="006D55F8">
        <w:rPr>
          <w:rFonts w:ascii="TH SarabunIT๙" w:hAnsi="TH SarabunIT๙" w:cs="TH SarabunIT๙"/>
          <w:sz w:val="32"/>
          <w:szCs w:val="32"/>
          <w:cs/>
        </w:rPr>
        <w:t>น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 xml:space="preserve">ที่ 6 พฤศจิกายน </w:t>
      </w:r>
      <w:r w:rsidR="007D577D" w:rsidRPr="006D55F8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 w:rsidRPr="006D55F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7D577D" w:rsidRPr="007D577D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>ห้องประชุม</w:t>
      </w:r>
      <w:r w:rsidR="007D577D" w:rsidRPr="007D577D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 xml:space="preserve"> 301</w:t>
      </w:r>
      <w:r w:rsidR="007D577D" w:rsidRPr="007D577D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 xml:space="preserve"> ชั้น 3 </w:t>
      </w:r>
      <w:r w:rsidR="007D577D" w:rsidRPr="007D577D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ตึกบัญชาการ</w:t>
      </w:r>
      <w:r w:rsidR="007D577D" w:rsidRPr="007D577D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 xml:space="preserve"> 1</w:t>
      </w:r>
      <w:r w:rsidR="007D577D" w:rsidRPr="007D577D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 xml:space="preserve"> ทำเนียบรัฐบาล</w:t>
      </w:r>
      <w:r w:rsidR="007D577D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 xml:space="preserve">  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 w:rsidRPr="007D577D">
        <w:rPr>
          <w:rFonts w:ascii="TH SarabunIT๙" w:hAnsi="TH SarabunIT๙" w:cs="TH SarabunIT๙" w:hint="cs"/>
          <w:szCs w:val="32"/>
          <w:cs/>
        </w:rPr>
        <w:t>เมื่อ</w:t>
      </w:r>
      <w:r w:rsidR="007D577D" w:rsidRPr="00D66032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7D577D" w:rsidRPr="00D66032">
        <w:rPr>
          <w:rFonts w:ascii="TH SarabunIT๙" w:hAnsi="TH SarabunIT๙" w:cs="TH SarabunIT๙"/>
          <w:sz w:val="32"/>
          <w:szCs w:val="32"/>
          <w:cs/>
        </w:rPr>
        <w:t>น</w:t>
      </w:r>
      <w:r w:rsidR="007D577D" w:rsidRPr="00D6603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 w:rsidRPr="00D66032">
        <w:rPr>
          <w:rFonts w:ascii="TH SarabunIT๙" w:hAnsi="TH SarabunIT๙" w:cs="TH SarabunIT๙" w:hint="cs"/>
          <w:sz w:val="32"/>
          <w:szCs w:val="32"/>
          <w:cs/>
        </w:rPr>
        <w:t>6 ธันวาคม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 w:rsidRPr="00D66032"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="007D577D" w:rsidRPr="00D66032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7D577D" w:rsidRPr="007D577D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>ห้องประชุมใหญ่ สำนักหอสมุดแห่งชาติ</w:t>
      </w:r>
      <w:r w:rsidR="007D577D" w:rsidRPr="007D577D">
        <w:rPr>
          <w:rFonts w:ascii="TH SarabunIT๙" w:hAnsi="TH SarabunIT๙" w:cs="TH SarabunIT๙" w:hint="cs"/>
          <w:i/>
          <w:iCs/>
          <w:szCs w:val="32"/>
          <w:cs/>
        </w:rPr>
        <w:t xml:space="preserve"> </w:t>
      </w:r>
      <w:r w:rsidR="007D577D">
        <w:rPr>
          <w:rFonts w:ascii="TH SarabunIT๙" w:hAnsi="TH SarabunIT๙" w:cs="TH SarabunIT๙" w:hint="cs"/>
          <w:szCs w:val="32"/>
          <w:cs/>
        </w:rPr>
        <w:t>และ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7D577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D577D" w:rsidRPr="007D57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77D" w:rsidRPr="007D577D">
        <w:rPr>
          <w:rFonts w:ascii="TH SarabunIT๙" w:hAnsi="TH SarabunIT๙" w:cs="TH SarabunIT๙" w:hint="cs"/>
          <w:szCs w:val="32"/>
          <w:cs/>
        </w:rPr>
        <w:t>เมื่อวั</w:t>
      </w:r>
      <w:r w:rsidR="007D577D" w:rsidRPr="007D577D">
        <w:rPr>
          <w:rFonts w:ascii="TH SarabunIT๙" w:hAnsi="TH SarabunIT๙" w:cs="TH SarabunIT๙"/>
          <w:szCs w:val="32"/>
          <w:cs/>
        </w:rPr>
        <w:t xml:space="preserve">นที่ </w:t>
      </w:r>
      <w:r w:rsidR="007D577D" w:rsidRPr="007D577D">
        <w:rPr>
          <w:rFonts w:ascii="TH SarabunIT๙" w:hAnsi="TH SarabunIT๙" w:cs="TH SarabunIT๙" w:hint="cs"/>
          <w:szCs w:val="32"/>
          <w:cs/>
        </w:rPr>
        <w:t>๕ กุมภาพันธ์</w:t>
      </w:r>
      <w:r w:rsidR="007D577D" w:rsidRPr="007D577D">
        <w:rPr>
          <w:rFonts w:ascii="TH SarabunIT๙" w:hAnsi="TH SarabunIT๙" w:cs="TH SarabunIT๙"/>
          <w:szCs w:val="32"/>
          <w:cs/>
        </w:rPr>
        <w:t>๒๕</w:t>
      </w:r>
      <w:r w:rsidR="007D577D" w:rsidRPr="007D577D">
        <w:rPr>
          <w:rFonts w:ascii="TH SarabunIT๙" w:hAnsi="TH SarabunIT๙" w:cs="TH SarabunIT๙" w:hint="cs"/>
          <w:szCs w:val="32"/>
          <w:cs/>
        </w:rPr>
        <w:t xml:space="preserve">6๒ </w:t>
      </w:r>
      <w:r w:rsidR="007D577D" w:rsidRPr="007D577D">
        <w:rPr>
          <w:rFonts w:ascii="TH SarabunIT๙" w:hAnsi="TH SarabunIT๙" w:cs="TH SarabunIT๙"/>
          <w:szCs w:val="32"/>
          <w:cs/>
        </w:rPr>
        <w:t>ณ ห้อง</w:t>
      </w:r>
      <w:r w:rsidR="007D577D" w:rsidRPr="007D577D">
        <w:rPr>
          <w:rFonts w:ascii="TH SarabunIT๙" w:hAnsi="TH SarabunIT๙" w:cs="TH SarabunIT๙" w:hint="cs"/>
          <w:szCs w:val="32"/>
          <w:cs/>
        </w:rPr>
        <w:t>ประชุม ชั้น ๓ ตึกบัญชาการ ทำเนียบรัฐบาล</w:t>
      </w:r>
      <w:r w:rsidR="00C04C93">
        <w:rPr>
          <w:rFonts w:ascii="TH SarabunIT๙" w:hAnsi="TH SarabunIT๙" w:cs="TH SarabunIT๙" w:hint="cs"/>
          <w:szCs w:val="32"/>
          <w:cs/>
        </w:rPr>
        <w:t xml:space="preserve"> </w:t>
      </w:r>
      <w:r w:rsidR="00C04C93" w:rsidRPr="006822C0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C04C93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04C93" w:rsidRPr="006822C0">
        <w:rPr>
          <w:rFonts w:ascii="TH SarabunIT๙" w:hAnsi="TH SarabunIT๙" w:cs="TH SarabunIT๙"/>
          <w:sz w:val="32"/>
          <w:szCs w:val="32"/>
          <w:cs/>
        </w:rPr>
        <w:t>จัด</w:t>
      </w:r>
      <w:r w:rsidR="00C04C93">
        <w:rPr>
          <w:rFonts w:ascii="TH SarabunIT๙" w:hAnsi="TH SarabunIT๙" w:cs="TH SarabunIT๙" w:hint="cs"/>
          <w:sz w:val="32"/>
          <w:szCs w:val="32"/>
          <w:cs/>
        </w:rPr>
        <w:t>การประชุมคณะกรรมการ</w:t>
      </w:r>
      <w:r w:rsidR="00C04C93" w:rsidRPr="00D57C78">
        <w:rPr>
          <w:rFonts w:ascii="TH SarabunIT๙" w:hAnsi="TH SarabunIT๙" w:cs="TH SarabunIT๙"/>
          <w:sz w:val="32"/>
          <w:szCs w:val="32"/>
          <w:cs/>
        </w:rPr>
        <w:t>อนุกรรมการ</w:t>
      </w:r>
      <w:r w:rsidR="00C04C93" w:rsidRPr="00D57C78">
        <w:rPr>
          <w:rFonts w:ascii="TH SarabunIT๙" w:hAnsi="TH SarabunIT๙" w:cs="TH SarabunIT๙" w:hint="cs"/>
          <w:sz w:val="28"/>
          <w:szCs w:val="32"/>
          <w:cs/>
        </w:rPr>
        <w:t>ขับเคลื่อนการดำเนินงานตามแผนแม่บท</w:t>
      </w:r>
      <w:r w:rsidR="00C04C93" w:rsidRPr="00D57C78">
        <w:rPr>
          <w:rFonts w:ascii="TH SarabunIT๙" w:hAnsi="TH SarabunIT๙" w:cs="TH SarabunIT๙"/>
          <w:sz w:val="28"/>
          <w:szCs w:val="32"/>
          <w:cs/>
        </w:rPr>
        <w:t>ส่งเสริมวัฒนธรรมการอ่าน</w:t>
      </w:r>
      <w:r w:rsidR="00C04C93" w:rsidRPr="00D57C78">
        <w:rPr>
          <w:rFonts w:ascii="TH SarabunIT๙" w:hAnsi="TH SarabunIT๙" w:cs="TH SarabunIT๙" w:hint="cs"/>
          <w:sz w:val="28"/>
          <w:szCs w:val="32"/>
          <w:cs/>
        </w:rPr>
        <w:t>สู่</w:t>
      </w:r>
      <w:r w:rsidR="00C04C93" w:rsidRPr="00D57C78">
        <w:rPr>
          <w:rFonts w:ascii="TH SarabunIT๙" w:hAnsi="TH SarabunIT๙" w:cs="TH SarabunIT๙"/>
          <w:sz w:val="28"/>
          <w:szCs w:val="32"/>
          <w:cs/>
        </w:rPr>
        <w:t>สังคมแห่งการเรียนรู้</w:t>
      </w:r>
      <w:r w:rsidR="00C04C93" w:rsidRPr="00D57C78">
        <w:rPr>
          <w:rFonts w:ascii="TH SarabunIT๙" w:hAnsi="TH SarabunIT๙" w:cs="TH SarabunIT๙" w:hint="cs"/>
          <w:sz w:val="28"/>
          <w:szCs w:val="32"/>
          <w:cs/>
        </w:rPr>
        <w:t>ของไทย พ.ศ. 2560-2564</w:t>
      </w:r>
      <w:r w:rsidR="00C04C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4C93" w:rsidRPr="006822C0">
        <w:rPr>
          <w:rFonts w:ascii="TH SarabunIT๙" w:hAnsi="TH SarabunIT๙" w:cs="TH SarabunIT๙"/>
          <w:sz w:val="32"/>
          <w:szCs w:val="32"/>
          <w:cs/>
        </w:rPr>
        <w:t>จำนวน 1 ครั้ง คือ</w:t>
      </w:r>
      <w:r w:rsidR="00C04C93" w:rsidRPr="00D57C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4C93">
        <w:rPr>
          <w:rFonts w:ascii="TH SarabunIT๙" w:hAnsi="TH SarabunIT๙" w:cs="TH SarabunIT๙" w:hint="cs"/>
          <w:sz w:val="32"/>
          <w:szCs w:val="32"/>
          <w:cs/>
        </w:rPr>
        <w:t>เมื่อวั</w:t>
      </w:r>
      <w:r w:rsidR="00C04C93" w:rsidRPr="00D57C78">
        <w:rPr>
          <w:rFonts w:ascii="TH SarabunIT๙" w:hAnsi="TH SarabunIT๙" w:cs="TH SarabunIT๙"/>
          <w:sz w:val="32"/>
          <w:szCs w:val="32"/>
          <w:cs/>
        </w:rPr>
        <w:t>น</w:t>
      </w:r>
      <w:r w:rsidR="00C04C93" w:rsidRPr="00D57C7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ที่ 25 มกราคม 2562 </w:t>
      </w:r>
      <w:r w:rsidR="00C04C93" w:rsidRPr="00C04C93">
        <w:rPr>
          <w:rStyle w:val="Emphasis"/>
          <w:rFonts w:ascii="TH SarabunIT๙" w:hAnsi="TH SarabunIT๙" w:cs="TH SarabunIT๙" w:hint="cs"/>
          <w:i w:val="0"/>
          <w:iCs w:val="0"/>
          <w:spacing w:val="-4"/>
          <w:sz w:val="32"/>
          <w:szCs w:val="32"/>
          <w:shd w:val="clear" w:color="auto" w:fill="FFFFFF"/>
          <w:cs/>
        </w:rPr>
        <w:t>ณ ห้องประชุมบุญเจิม-ใบตอง กรมส่งเสริมวัฒนธรรม</w:t>
      </w:r>
    </w:p>
    <w:p w:rsidR="004D7A7E" w:rsidRDefault="004D7A7E" w:rsidP="0018003D">
      <w:pPr>
        <w:pStyle w:val="NoSpacing"/>
        <w:ind w:right="-16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89288" cy="968241"/>
            <wp:effectExtent l="19050" t="0" r="0" b="0"/>
            <wp:docPr id="43" name="Picture 25" descr="D:\กุ้ง\annual report dcp 2017\รูป\การอ่าน\แผนแม่บ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ุ้ง\annual report dcp 2017\รูป\การอ่าน\แผนแม่บท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4" cy="9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44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291189" cy="862304"/>
            <wp:effectExtent l="19050" t="0" r="4211" b="0"/>
            <wp:docPr id="23" name="Picture 15" descr="\\10.10.10.6\picture_dcp\2562\02(ก.พ.62)\620203(การประชุมวัฒนธรรมการอ่าน  05-02-62)\p620203 (3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0.10.6\picture_dcp\2562\02(ก.พ.62)\620203(การประชุมวัฒนธรรมการอ่าน  05-02-62)\p620203 (36)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95" cy="8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44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291315" cy="861473"/>
            <wp:effectExtent l="19050" t="0" r="4085" b="0"/>
            <wp:docPr id="25" name="Picture 16" descr="\\10.10.10.6\picture_dcp\2562\02(ก.พ.62)\620203(การประชุมวัฒนธรรมการอ่าน  05-02-62)\p620203 (47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0.10.6\picture_dcp\2562\02(ก.พ.62)\620203(การประชุมวัฒนธรรมการอ่าน  05-02-62)\p620203 (47)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71" cy="8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44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291303" cy="861464"/>
            <wp:effectExtent l="19050" t="0" r="4097" b="0"/>
            <wp:docPr id="26" name="Picture 17" descr="\\10.10.10.6\picture_dcp\2562\02(ก.พ.62)\620203(การประชุมวัฒนธรรมการอ่าน  05-02-62)\p620203 (48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10.10.6\picture_dcp\2562\02(ก.พ.62)\620203(การประชุมวัฒนธรรมการอ่าน  05-02-62)\p620203 (48)_re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92" cy="8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 w:rsidRPr="0037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4413" w:rsidRPr="0037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32"/>
        </w:rPr>
        <w:t xml:space="preserve">  </w:t>
      </w:r>
      <w:r w:rsidR="00374413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91458" cy="1036469"/>
            <wp:effectExtent l="19050" t="0" r="0" b="0"/>
            <wp:docPr id="7" name="Picture 3" descr="\\10.10.10.6\picture_dcp\2561\(11)พ.ย.61\611103(การประชุมบูรณาการส่งเสริมการอ่าน   06-11-61)\p611103 (14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10.6\picture_dcp\2561\(11)พ.ย.61\611103(การประชุมบูรณาการส่งเสริมการอ่าน   06-11-61)\p611103 (14)_resi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7" cy="10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95727" cy="1042868"/>
            <wp:effectExtent l="19050" t="0" r="9123" b="0"/>
            <wp:docPr id="8" name="Picture 4" descr="\\10.10.10.6\picture_dcp\2561\(11)พ.ย.61\611103(การประชุมบูรณาการส่งเสริมการอ่าน   06-11-61)\p611103 (19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0.6\picture_dcp\2561\(11)พ.ย.61\611103(การประชุมบูรณาการส่งเสริมการอ่าน   06-11-61)\p611103 (19)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0" cy="10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 w:rsidRPr="0037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4413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91036" cy="1035835"/>
            <wp:effectExtent l="19050" t="0" r="0" b="0"/>
            <wp:docPr id="9" name="Picture 5" descr="\\10.10.10.6\picture_dcp\2561\(11)พ.ย.61\611103(การประชุมบูรณาการส่งเสริมการอ่าน   06-11-61)\p611103 (4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10.6\picture_dcp\2561\(11)พ.ย.61\611103(การประชุมบูรณาการส่งเสริมการอ่าน   06-11-61)\p611103 (4)_resiz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6" cy="104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 w:rsidRPr="0037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779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329938" cy="887240"/>
            <wp:effectExtent l="19050" t="0" r="3562" b="0"/>
            <wp:docPr id="31" name="Picture 19" descr="\\10.10.10.6\picture_dcp\2562\02(ก.พ.62)\620203(การประชุมวัฒนธรรมการอ่าน  05-02-62)\p620203 (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10.10.6\picture_dcp\2562\02(ก.พ.62)\620203(การประชุมวัฒนธรรมการอ่าน  05-02-62)\p620203 (3)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12" cy="88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79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326792" cy="885141"/>
            <wp:effectExtent l="19050" t="0" r="6708" b="0"/>
            <wp:docPr id="30" name="Picture 18" descr="\\10.10.10.6\picture_dcp\2562\02(ก.พ.62)\620203(การประชุมวัฒนธรรมการอ่าน  05-02-62)\p620203 (2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0.10.10.6\picture_dcp\2562\02(ก.พ.62)\620203(การประชุมวัฒนธรรมการอ่าน  05-02-62)\p620203 (26)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4" cy="88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79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230201" cy="772775"/>
            <wp:effectExtent l="19050" t="0" r="8049" b="0"/>
            <wp:docPr id="32" name="Picture 1" descr="\\10.10.10.6\picture_dcp\2561\(11)พ.ย.61\611103(การประชุมบูรณาการส่งเสริมการอ่าน   06-11-61)\p611103 (31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.6\picture_dcp\2561\(11)พ.ย.61\611103(การประชุมบูรณาการส่งเสริมการอ่าน   06-11-61)\p611103 (31)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34" cy="77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159367" cy="773447"/>
            <wp:effectExtent l="19050" t="0" r="2683" b="0"/>
            <wp:docPr id="15" name="Picture 9" descr="\\10.10.10.6\picture_dcp\2561\(11)พ.ย.61\611103(การประชุมบูรณาการส่งเสริมการอ่าน   06-11-61)\p611103 (2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0.10.6\picture_dcp\2561\(11)พ.ย.61\611103(การประชุมบูรณาการส่งเสริมการอ่าน   06-11-61)\p611103 (23)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08" cy="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413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191564" cy="794926"/>
            <wp:effectExtent l="19050" t="0" r="8586" b="0"/>
            <wp:docPr id="16" name="Picture 10" descr="\\10.10.10.6\picture_dcp\2561\(11)พ.ย.61\611103(การประชุมบูรณาการส่งเสริมการอ่าน   06-11-61)\p611103 (27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0.10.6\picture_dcp\2561\(11)พ.ย.61\611103(การประชุมบูรณาการส่งเสริมการอ่าน   06-11-61)\p611103 (27)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3" cy="7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791"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1159367" cy="773447"/>
            <wp:effectExtent l="19050" t="0" r="2683" b="0"/>
            <wp:docPr id="27" name="Picture 2" descr="\\10.10.10.6\picture_dcp\2561\(11)พ.ย.61\611103(การประชุมบูรณาการส่งเสริมการอ่าน   06-11-61)\p611103 (29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0.6\picture_dcp\2561\(11)พ.ย.61\611103(การประชุมบูรณาการส่งเสริมการอ่าน   06-11-61)\p611103 (29)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81" cy="77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31" w:rsidRPr="00374413" w:rsidRDefault="001C2441" w:rsidP="008C3C1E">
      <w:pPr>
        <w:pStyle w:val="NoSpacing"/>
        <w:spacing w:before="120"/>
        <w:ind w:right="119"/>
        <w:jc w:val="center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 w:hint="cs"/>
          <w:sz w:val="28"/>
          <w:cs/>
        </w:rPr>
        <w:t>การประชุม</w:t>
      </w:r>
      <w:r w:rsidRPr="001C2441">
        <w:rPr>
          <w:rFonts w:ascii="TH SarabunIT๙" w:hAnsi="TH SarabunIT๙" w:cs="TH SarabunIT๙"/>
          <w:sz w:val="28"/>
          <w:cs/>
        </w:rPr>
        <w:t>คณะกรรมการบูรณาการการส่งเสริมวัฒนธรรมการอ่านเพื่อสร้างสังคมแห่งการเรียนรู้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br/>
      </w:r>
    </w:p>
    <w:p w:rsidR="008450CB" w:rsidRDefault="008450CB" w:rsidP="001E2776">
      <w:pPr>
        <w:tabs>
          <w:tab w:val="left" w:pos="2160"/>
          <w:tab w:val="left" w:pos="8647"/>
        </w:tabs>
        <w:spacing w:after="0" w:line="240" w:lineRule="auto"/>
        <w:ind w:left="-91" w:right="120" w:firstLine="80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:rsidR="00C04C93" w:rsidRDefault="001C2441" w:rsidP="001C2441">
      <w:pPr>
        <w:tabs>
          <w:tab w:val="left" w:pos="2160"/>
          <w:tab w:val="left" w:pos="8647"/>
        </w:tabs>
        <w:spacing w:after="0" w:line="240" w:lineRule="auto"/>
        <w:ind w:left="-91" w:right="-22" w:firstLine="91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740804" cy="1111597"/>
            <wp:effectExtent l="19050" t="0" r="2146" b="0"/>
            <wp:docPr id="17" name="Picture 11" descr="\\10.10.10.6\picture_dcp\2562\01(ม.ค.62)\620114(ประชุมแผนแม่บทการอ่าน   25-01-62)\p620114 (1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0.10.6\picture_dcp\2562\01(ม.ค.62)\620114(ประชุมแผนแม่บทการอ่าน   25-01-62)\p620114 (1)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3" cy="11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287521" cy="858045"/>
            <wp:effectExtent l="19050" t="0" r="7879" b="0"/>
            <wp:docPr id="18" name="Picture 12" descr="\\10.10.10.6\picture_dcp\2562\01(ม.ค.62)\620114(ประชุมแผนแม่บทการอ่าน   25-01-62)\p620114 (4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.10.6\picture_dcp\2562\01(ม.ค.62)\620114(ประชุมแผนแม่บทการอ่าน   25-01-62)\p620114 (4)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80" cy="8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284919" cy="856311"/>
            <wp:effectExtent l="19050" t="0" r="0" b="0"/>
            <wp:docPr id="19" name="Picture 13" descr="\\10.10.10.6\picture_dcp\2562\01(ม.ค.62)\620114(ประชุมแผนแม่บทการอ่าน   25-01-62)\p620114 (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.10.6\picture_dcp\2562\01(ม.ค.62)\620114(ประชุมแผนแม่บทการอ่าน   25-01-62)\p620114 (6)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80" cy="8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283068" cy="855078"/>
            <wp:effectExtent l="19050" t="0" r="0" b="0"/>
            <wp:docPr id="20" name="Picture 14" descr="\\10.10.10.6\picture_dcp\2562\01(ม.ค.62)\620114(ประชุมแผนแม่บทการอ่าน   25-01-62)\p620114 (10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10.6\picture_dcp\2562\01(ม.ค.62)\620114(ประชุมแผนแม่บทการอ่าน   25-01-62)\p620114 (10)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95" cy="8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41" w:rsidRPr="001C2441" w:rsidRDefault="001C2441" w:rsidP="001C2441">
      <w:pPr>
        <w:tabs>
          <w:tab w:val="left" w:pos="1418"/>
        </w:tabs>
        <w:spacing w:before="120"/>
        <w:jc w:val="center"/>
        <w:rPr>
          <w:rFonts w:ascii="TH SarabunIT๙" w:hAnsi="TH SarabunIT๙" w:cs="TH SarabunIT๙"/>
          <w:sz w:val="20"/>
          <w:cs/>
        </w:rPr>
      </w:pPr>
      <w:r w:rsidRPr="001C2441">
        <w:rPr>
          <w:rFonts w:ascii="TH SarabunIT๙" w:hAnsi="TH SarabunIT๙" w:cs="TH SarabunIT๙" w:hint="cs"/>
          <w:sz w:val="28"/>
          <w:cs/>
        </w:rPr>
        <w:t>การประชุมคณะกรรมการ</w:t>
      </w:r>
      <w:r w:rsidRPr="001C2441">
        <w:rPr>
          <w:rFonts w:ascii="TH SarabunIT๙" w:hAnsi="TH SarabunIT๙" w:cs="TH SarabunIT๙"/>
          <w:sz w:val="28"/>
          <w:cs/>
        </w:rPr>
        <w:t>อนุกรรมการ</w:t>
      </w:r>
      <w:r w:rsidRPr="001C2441">
        <w:rPr>
          <w:rFonts w:ascii="TH SarabunIT๙" w:hAnsi="TH SarabunIT๙" w:cs="TH SarabunIT๙" w:hint="cs"/>
          <w:sz w:val="24"/>
          <w:cs/>
        </w:rPr>
        <w:t>ขับเคลื่อนการดำเนินงานตามแผนแม่บท</w:t>
      </w:r>
      <w:r w:rsidRPr="001C2441">
        <w:rPr>
          <w:rFonts w:ascii="TH SarabunIT๙" w:hAnsi="TH SarabunIT๙" w:cs="TH SarabunIT๙"/>
          <w:sz w:val="24"/>
          <w:cs/>
        </w:rPr>
        <w:t>ส่งเสริมวัฒนธรรมการอ่าน</w:t>
      </w:r>
      <w:r w:rsidRPr="001C2441">
        <w:rPr>
          <w:rFonts w:ascii="TH SarabunIT๙" w:hAnsi="TH SarabunIT๙" w:cs="TH SarabunIT๙" w:hint="cs"/>
          <w:sz w:val="24"/>
          <w:cs/>
        </w:rPr>
        <w:t>สู่</w:t>
      </w:r>
      <w:r w:rsidRPr="001C2441">
        <w:rPr>
          <w:rFonts w:ascii="TH SarabunIT๙" w:hAnsi="TH SarabunIT๙" w:cs="TH SarabunIT๙"/>
          <w:sz w:val="24"/>
          <w:cs/>
        </w:rPr>
        <w:t>สังคมแห่งการเรียนรู้</w:t>
      </w:r>
      <w:r w:rsidRPr="001C2441">
        <w:rPr>
          <w:rFonts w:ascii="TH SarabunIT๙" w:hAnsi="TH SarabunIT๙" w:cs="TH SarabunIT๙" w:hint="cs"/>
          <w:sz w:val="24"/>
          <w:cs/>
        </w:rPr>
        <w:t>ของไทย พ.ศ. 2560-2564</w:t>
      </w:r>
      <w:r w:rsidRPr="001C2441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ครั้งที่ 1/2562</w:t>
      </w:r>
      <w:r>
        <w:rPr>
          <w:rFonts w:ascii="TH SarabunIT๙" w:hAnsi="TH SarabunIT๙" w:cs="TH SarabunIT๙"/>
          <w:sz w:val="28"/>
          <w:cs/>
        </w:rPr>
        <w:br/>
      </w:r>
      <w:r w:rsidRPr="001C2441">
        <w:rPr>
          <w:rFonts w:ascii="TH SarabunIT๙" w:hAnsi="TH SarabunIT๙" w:cs="TH SarabunIT๙" w:hint="cs"/>
          <w:sz w:val="28"/>
          <w:cs/>
        </w:rPr>
        <w:t>เมื่อวั</w:t>
      </w:r>
      <w:r w:rsidRPr="001C2441">
        <w:rPr>
          <w:rFonts w:ascii="TH SarabunIT๙" w:hAnsi="TH SarabunIT๙" w:cs="TH SarabunIT๙"/>
          <w:sz w:val="28"/>
          <w:cs/>
        </w:rPr>
        <w:t>น</w:t>
      </w:r>
      <w:r w:rsidRPr="001C2441">
        <w:rPr>
          <w:rFonts w:ascii="TH SarabunIT๙" w:hAnsi="TH SarabunIT๙" w:cs="TH SarabunIT๙" w:hint="cs"/>
          <w:spacing w:val="-4"/>
          <w:sz w:val="28"/>
          <w:cs/>
        </w:rPr>
        <w:t xml:space="preserve">ที่ 25 มกราคม 2562 </w:t>
      </w:r>
      <w:r w:rsidRPr="001C2441">
        <w:rPr>
          <w:rStyle w:val="Emphasis"/>
          <w:rFonts w:ascii="TH SarabunIT๙" w:hAnsi="TH SarabunIT๙" w:cs="TH SarabunIT๙" w:hint="cs"/>
          <w:i w:val="0"/>
          <w:iCs w:val="0"/>
          <w:spacing w:val="-4"/>
          <w:sz w:val="28"/>
          <w:shd w:val="clear" w:color="auto" w:fill="FFFFFF"/>
          <w:cs/>
        </w:rPr>
        <w:t>ณ ห้องประชุมบุญเจิม-ใบตอง กรมส่งเสริมวัฒนธรรม</w:t>
      </w:r>
    </w:p>
    <w:p w:rsidR="007C3DE6" w:rsidRDefault="007C3DE6" w:rsidP="00D404CD">
      <w:pPr>
        <w:pStyle w:val="ListParagraph"/>
        <w:spacing w:before="120" w:after="0" w:line="240" w:lineRule="auto"/>
        <w:ind w:left="0" w:right="120" w:firstLine="993"/>
        <w:jc w:val="thaiDistribute"/>
        <w:rPr>
          <w:rFonts w:ascii="TH SarabunIT๙" w:hAnsi="TH SarabunIT๙" w:cs="TH SarabunIT๙"/>
          <w:b/>
          <w:bCs/>
          <w:spacing w:val="-4"/>
          <w:sz w:val="24"/>
          <w:szCs w:val="32"/>
        </w:rPr>
      </w:pPr>
    </w:p>
    <w:p w:rsidR="00D404CD" w:rsidRPr="001E2776" w:rsidRDefault="00D404CD" w:rsidP="00D404CD">
      <w:pPr>
        <w:pStyle w:val="ListParagraph"/>
        <w:spacing w:before="120" w:after="0" w:line="240" w:lineRule="auto"/>
        <w:ind w:left="0" w:right="120" w:firstLine="993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24"/>
          <w:szCs w:val="32"/>
          <w:cs/>
        </w:rPr>
        <w:t>โครงการยกย่องบุคคล/องค์กรดีเด่นในการส่งเสริมวัฒนธรรมการอ่าน ประจำปี</w:t>
      </w:r>
      <w:r w:rsidR="008C3C1E">
        <w:rPr>
          <w:rFonts w:ascii="TH SarabunIT๙" w:hAnsi="TH SarabunIT๙" w:cs="TH SarabunIT๙" w:hint="cs"/>
          <w:b/>
          <w:bCs/>
          <w:spacing w:val="-4"/>
          <w:sz w:val="24"/>
          <w:szCs w:val="32"/>
          <w:cs/>
        </w:rPr>
        <w:t xml:space="preserve">พุทธศักราช </w:t>
      </w:r>
      <w:r>
        <w:rPr>
          <w:rFonts w:ascii="TH SarabunIT๙" w:hAnsi="TH SarabunIT๙" w:cs="TH SarabunIT๙" w:hint="cs"/>
          <w:b/>
          <w:bCs/>
          <w:spacing w:val="-4"/>
          <w:sz w:val="24"/>
          <w:szCs w:val="32"/>
          <w:cs/>
        </w:rPr>
        <w:t xml:space="preserve">2561 </w:t>
      </w:r>
    </w:p>
    <w:p w:rsidR="00C04C93" w:rsidRDefault="007C3DE6" w:rsidP="00B607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ab/>
      </w:r>
      <w:r w:rsidR="00D404CD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กรมส่งเสริมวัฒนธรรม</w:t>
      </w:r>
      <w:r w:rsidR="00D404CD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ได้ดำเนินโครงการ</w:t>
      </w:r>
      <w:r w:rsidR="00D404CD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ยกย่อง</w:t>
      </w:r>
      <w:r w:rsidR="00D404CD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บุคคล/องค์กรดีเด่น ในการ</w:t>
      </w:r>
      <w:r w:rsidR="00D404CD"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 xml:space="preserve">ส่งเสริมวัฒนธรรมการอ่าน ประจำปี พ.ศ. </w:t>
      </w:r>
      <w:r w:rsidR="00D404CD"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</w:rPr>
        <w:t xml:space="preserve">2561 </w:t>
      </w:r>
      <w:r w:rsidR="00D404CD"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>เพื่อยกย่องเชิดชูเกียรติ เผยแพร่เกียรติ</w:t>
      </w:r>
      <w:r w:rsidR="00D404CD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คุณของบุคคล/องค์กรต้นแบบที่ทำคุณประโยชน์ให้กับประเทศชาติ ด้านการส่งเสริมวัฒนธรรม</w:t>
      </w:r>
      <w:r w:rsidR="009404B4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br/>
      </w:r>
      <w:r w:rsidR="00D404CD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การอ่าน รวมทั้งถอดบทเรียนที่ประสบความสำเร็จของบุคคล/องค์กรที่ดำเนินการส่งเสริมวัฒนธรรมการอ่าน</w:t>
      </w:r>
      <w:r w:rsidR="00D404CD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="00D404CD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เพื่อเผยแพร่สู่สาธารณะอันเป็นแบบอย่างทีดีต่อสังคมโดยเฉพาะเด็กและเยาวชน ซึ่งเป็นทรัพยากรมนุษย์ที่สำคัญของชาติ 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โดยเมื่อวันที่ </w:t>
      </w:r>
      <w:r w:rsidR="00B607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๒๒ ตุลาคม ๒๕๖๑</w:t>
      </w:r>
      <w:r w:rsidR="00B6071E" w:rsidRPr="009C4191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="009404B4">
        <w:rPr>
          <w:rFonts w:ascii="TH SarabunIT๙" w:eastAsia="Times New Roman" w:hAnsi="TH SarabunIT๙" w:cs="TH SarabunIT๙"/>
          <w:color w:val="333333"/>
          <w:sz w:val="32"/>
          <w:szCs w:val="32"/>
        </w:rPr>
        <w:br/>
      </w:r>
      <w:r w:rsidR="00B6071E" w:rsidRPr="00B6071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นางฉวีรัตน์ เกษตรสุนทร</w:t>
      </w:r>
      <w:r w:rsidR="00B6071E" w:rsidRPr="009C4191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="00B607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ผู้ช่วยรัฐมนตรีประจำ กระทรวงวัฒนธรรม เป็นประธานใน</w:t>
      </w:r>
      <w:r w:rsidR="00B6071E" w:rsidRPr="00B6071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พิธีรับถ้วยพระราชทานสมเด็จพระเทพรัตนราชสุดาฯ สยามบรม ราชกุมารี และโล่รางวัลยกย่องบุคคล องค์กรดีเด่น ในการส่งเสริมวัฒนธรรมการอ่าน ประจำปีพุทธศักราช ๒๕๖๑ ในงานมหกรรมหนังสือระดับชาติ ครั้งที่ ๒๓ และเทศกาลหนังสือเด็กและเยาวชน ครั้งที่ ๑๒ ณ ศูนย์การประชุมแห่งชาติสิริกิติ์</w:t>
      </w:r>
      <w:r w:rsidR="00B6071E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โดยมี</w:t>
      </w:r>
      <w:r w:rsidR="00B6071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บุคคล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/</w:t>
      </w:r>
      <w:r w:rsidR="008C3C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องค์กร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ดีเด่น</w:t>
      </w:r>
      <w:r w:rsidR="008C3C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ในการส่งเสริมวัฒนธรรมการอ่าน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="008C3C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ประจำปีพุทธศักราช ๒๕๖๑ </w:t>
      </w:r>
      <w:r w:rsidR="00B6071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ที่ได้รับรางวัล </w:t>
      </w:r>
      <w:r w:rsidR="008C3C1E"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ประกอบด้วย</w:t>
      </w:r>
    </w:p>
    <w:p w:rsidR="008C3C1E" w:rsidRDefault="008C3C1E" w:rsidP="002E7C7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  <w:lang w:val="en-GB"/>
        </w:rPr>
        <w:tab/>
      </w:r>
      <w:r w:rsidRPr="00CB0942">
        <w:rPr>
          <w:rFonts w:ascii="TH SarabunIT๙" w:hAnsi="TH SarabunIT๙" w:cs="TH SarabunIT๙" w:hint="cs"/>
          <w:b/>
          <w:bCs/>
          <w:sz w:val="24"/>
          <w:szCs w:val="32"/>
          <w:cs/>
          <w:lang w:val="en-GB"/>
        </w:rPr>
        <w:t xml:space="preserve">1. 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en-GB"/>
        </w:rPr>
        <w:t>ผู้ทรงคุณวุฒิที่</w:t>
      </w:r>
      <w:r w:rsidRPr="00CB0942">
        <w:rPr>
          <w:rFonts w:ascii="TH SarabunIT๙" w:hAnsi="TH SarabunIT๙" w:cs="TH SarabunIT๙" w:hint="cs"/>
          <w:b/>
          <w:bCs/>
          <w:sz w:val="24"/>
          <w:szCs w:val="32"/>
          <w:cs/>
          <w:lang w:val="en-GB"/>
        </w:rPr>
        <w:t>มีคุณูปการในการ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en-GB"/>
        </w:rPr>
        <w:t xml:space="preserve">ส่งเสริมวัฒนธรรมการอ่าน </w:t>
      </w:r>
    </w:p>
    <w:p w:rsidR="008C3C1E" w:rsidRPr="00CB0942" w:rsidRDefault="008C3C1E" w:rsidP="00FF01B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24"/>
          <w:szCs w:val="32"/>
          <w:lang w:val="en-GB"/>
        </w:rPr>
      </w:pP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ab/>
        <w:t xml:space="preserve">     </w:t>
      </w:r>
      <w:r w:rsidRPr="00CB0942">
        <w:rPr>
          <w:rFonts w:ascii="TH SarabunIT๙" w:hAnsi="TH SarabunIT๙" w:cs="TH SarabunIT๙" w:hint="cs"/>
          <w:sz w:val="24"/>
          <w:szCs w:val="32"/>
          <w:cs/>
          <w:lang w:val="en-GB"/>
        </w:rPr>
        <w:t>1.1 นางสิริกร  มณีรินทร์</w:t>
      </w: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 xml:space="preserve"> นายกสภาสถาบันวิทยาลัยชุมชน  </w:t>
      </w:r>
    </w:p>
    <w:p w:rsidR="008C3C1E" w:rsidRPr="00006D78" w:rsidRDefault="008C3C1E" w:rsidP="00FF01B5">
      <w:pPr>
        <w:spacing w:after="0" w:line="240" w:lineRule="auto"/>
        <w:ind w:left="1418" w:right="-164" w:hanging="709"/>
        <w:rPr>
          <w:rFonts w:ascii="TH SarabunIT๙" w:hAnsi="TH SarabunIT๙" w:cs="TH SarabunIT๙"/>
          <w:spacing w:val="-10"/>
          <w:sz w:val="24"/>
          <w:szCs w:val="32"/>
          <w:cs/>
          <w:lang w:val="en-GB"/>
        </w:rPr>
      </w:pPr>
      <w:r>
        <w:rPr>
          <w:rFonts w:ascii="TH SarabunIT๙" w:hAnsi="TH SarabunIT๙" w:cs="TH SarabunIT๙" w:hint="cs"/>
          <w:spacing w:val="-10"/>
          <w:sz w:val="24"/>
          <w:szCs w:val="32"/>
          <w:cs/>
          <w:lang w:val="en-GB"/>
        </w:rPr>
        <w:t xml:space="preserve">      </w:t>
      </w:r>
      <w:r w:rsidRPr="00006D78">
        <w:rPr>
          <w:rFonts w:ascii="TH SarabunIT๙" w:hAnsi="TH SarabunIT๙" w:cs="TH SarabunIT๙" w:hint="cs"/>
          <w:spacing w:val="-10"/>
          <w:sz w:val="24"/>
          <w:szCs w:val="32"/>
          <w:cs/>
          <w:lang w:val="en-GB"/>
        </w:rPr>
        <w:t xml:space="preserve">1.2 </w:t>
      </w:r>
      <w:r w:rsidRPr="00EC7765">
        <w:rPr>
          <w:rFonts w:ascii="TH SarabunIT๙" w:hAnsi="TH SarabunIT๙" w:cs="TH SarabunIT๙" w:hint="cs"/>
          <w:sz w:val="24"/>
          <w:szCs w:val="32"/>
          <w:cs/>
          <w:lang w:val="en-GB"/>
        </w:rPr>
        <w:t>รองศาสตราจารย์กุลวรา ชูพงศ์ไพโรจน์ อดีตอาจารย์ประจำ</w:t>
      </w:r>
      <w:r w:rsidRPr="00EC7765">
        <w:rPr>
          <w:rFonts w:ascii="TH SarabunIT๙" w:hAnsi="TH SarabunIT๙" w:cs="TH SarabunIT๙"/>
          <w:sz w:val="24"/>
          <w:szCs w:val="32"/>
          <w:cs/>
          <w:lang w:val="en-GB"/>
        </w:rPr>
        <w:t>ภาควิชา</w:t>
      </w: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ab/>
        <w:t xml:space="preserve">         </w:t>
      </w:r>
      <w:r w:rsidRPr="00EC7765">
        <w:rPr>
          <w:rFonts w:ascii="TH SarabunIT๙" w:hAnsi="TH SarabunIT๙" w:cs="TH SarabunIT๙"/>
          <w:sz w:val="24"/>
          <w:szCs w:val="32"/>
          <w:cs/>
          <w:lang w:val="en-GB"/>
        </w:rPr>
        <w:t>วรรณกรรมสำหรับเด็ก</w:t>
      </w: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 xml:space="preserve"> </w:t>
      </w:r>
      <w:r w:rsidRPr="00EC7765">
        <w:rPr>
          <w:rFonts w:ascii="TH SarabunIT๙" w:hAnsi="TH SarabunIT๙" w:cs="TH SarabunIT๙" w:hint="cs"/>
          <w:sz w:val="24"/>
          <w:szCs w:val="32"/>
          <w:cs/>
          <w:lang w:val="en-GB"/>
        </w:rPr>
        <w:t>คณะมนุษยศาสตร์  มหาวิทยาลัยศรีนครินทรวิโรฒ</w:t>
      </w:r>
    </w:p>
    <w:p w:rsidR="008C3C1E" w:rsidRDefault="008C3C1E" w:rsidP="00FF01B5">
      <w:pPr>
        <w:spacing w:after="0" w:line="240" w:lineRule="auto"/>
        <w:ind w:left="1418" w:hanging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 xml:space="preserve">     </w:t>
      </w:r>
      <w:r w:rsidRPr="00CB0942">
        <w:rPr>
          <w:rFonts w:ascii="TH SarabunIT๙" w:hAnsi="TH SarabunIT๙" w:cs="TH SarabunIT๙" w:hint="cs"/>
          <w:sz w:val="24"/>
          <w:szCs w:val="32"/>
          <w:cs/>
          <w:lang w:val="en-GB"/>
        </w:rPr>
        <w:t xml:space="preserve">1.3 </w:t>
      </w:r>
      <w:r>
        <w:rPr>
          <w:rFonts w:ascii="TH SarabunIT๙" w:hAnsi="TH SarabunIT๙" w:cs="TH SarabunIT๙" w:hint="cs"/>
          <w:sz w:val="24"/>
          <w:szCs w:val="32"/>
          <w:cs/>
          <w:lang w:val="en-GB"/>
        </w:rPr>
        <w:t>นางถนอมวงศ์  ล้ำยอดมรรคผล รองประธานสมาพันธ์องค์กรเพื่อพัฒนาหนังสือและการอ่าน</w:t>
      </w:r>
    </w:p>
    <w:p w:rsidR="00270A6F" w:rsidRDefault="00270A6F" w:rsidP="00FF01B5">
      <w:pPr>
        <w:spacing w:after="0" w:line="240" w:lineRule="auto"/>
        <w:ind w:left="1418" w:hanging="709"/>
        <w:jc w:val="thaiDistribute"/>
        <w:rPr>
          <w:rFonts w:ascii="TH SarabunIT๙" w:hAnsi="TH SarabunIT๙" w:cs="TH SarabunIT๙"/>
          <w:sz w:val="24"/>
          <w:szCs w:val="32"/>
        </w:rPr>
      </w:pPr>
    </w:p>
    <w:p w:rsidR="008C3C1E" w:rsidRPr="008C3C1E" w:rsidRDefault="008C3C1E" w:rsidP="008C3C1E">
      <w:pPr>
        <w:spacing w:before="120" w:after="0" w:line="240" w:lineRule="auto"/>
        <w:ind w:left="360" w:right="-187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lastRenderedPageBreak/>
        <w:tab/>
        <w:t xml:space="preserve">2. </w:t>
      </w:r>
      <w:r w:rsidRPr="008C3C1E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>ประเภทเด็กและเยาวชนส่งเสริมวัฒนธรรมการอ่าน</w:t>
      </w:r>
    </w:p>
    <w:p w:rsidR="008C3C1E" w:rsidRDefault="008C3C1E" w:rsidP="00FF01B5">
      <w:pPr>
        <w:tabs>
          <w:tab w:val="left" w:pos="1701"/>
        </w:tabs>
        <w:spacing w:after="0" w:line="240" w:lineRule="auto"/>
        <w:ind w:left="1418" w:hanging="698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8C3C1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2.1 </w:t>
      </w:r>
      <w:r w:rsidRPr="008C3C1E">
        <w:rPr>
          <w:rFonts w:ascii="TH SarabunIT๙" w:eastAsia="Calibri" w:hAnsi="TH SarabunIT๙" w:cs="TH SarabunIT๙"/>
          <w:sz w:val="32"/>
          <w:szCs w:val="32"/>
          <w:u w:val="single"/>
          <w:cs/>
        </w:rPr>
        <w:t>รางวัล</w:t>
      </w:r>
      <w:r w:rsidRPr="008C3C1E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ที่ 1</w:t>
      </w:r>
      <w:r w:rsidRPr="007F3782">
        <w:rPr>
          <w:rFonts w:ascii="TH SarabunIT๙" w:eastAsia="Calibri" w:hAnsi="TH SarabunIT๙" w:cs="TH SarabunIT๙"/>
          <w:sz w:val="32"/>
          <w:szCs w:val="32"/>
          <w:cs/>
        </w:rPr>
        <w:t xml:space="preserve"> (ถ้วยพระราชทาน สมเด็จพระเทพรัตนราชสุดาฯ สยามบรม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7F3782">
        <w:rPr>
          <w:rFonts w:ascii="TH SarabunIT๙" w:eastAsia="Calibri" w:hAnsi="TH SarabunIT๙" w:cs="TH SarabunIT๙"/>
          <w:sz w:val="32"/>
          <w:szCs w:val="32"/>
          <w:cs/>
        </w:rPr>
        <w:t>ราชกุมารี)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นายภูรี ศิริหาญยากร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โรงเรียนสาธิตมหาวิทยาลัย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ศรีนครินทรวิโรฒ ประสานมิตร (ฝ่ายมัธยม)</w:t>
      </w:r>
    </w:p>
    <w:p w:rsidR="008C3C1E" w:rsidRDefault="008C3C1E" w:rsidP="00FF01B5">
      <w:pPr>
        <w:spacing w:before="120" w:after="0" w:line="240" w:lineRule="auto"/>
        <w:ind w:left="992"/>
        <w:rPr>
          <w:rFonts w:ascii="TH SarabunIT๙" w:eastAsia="Calibri" w:hAnsi="TH SarabunIT๙" w:cs="TH SarabunIT๙"/>
          <w:sz w:val="32"/>
          <w:szCs w:val="32"/>
        </w:rPr>
      </w:pPr>
      <w:r w:rsidRPr="008C3C1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2.2 </w:t>
      </w:r>
      <w:r w:rsidRPr="008C3C1E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รางวัลที่ 2</w:t>
      </w:r>
      <w:r w:rsidRPr="008C3C1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F3782">
        <w:rPr>
          <w:rFonts w:ascii="TH SarabunIT๙" w:eastAsia="Calibri" w:hAnsi="TH SarabunIT๙" w:cs="TH SarabunIT๙"/>
          <w:sz w:val="32"/>
          <w:szCs w:val="32"/>
          <w:cs/>
        </w:rPr>
        <w:t>โล่รางวัลจากรองนายกรัฐมนตรี (นายวิษณุ เครืองาม)</w:t>
      </w:r>
    </w:p>
    <w:p w:rsidR="008C3C1E" w:rsidRPr="00455D97" w:rsidRDefault="008C3C1E" w:rsidP="00FF01B5">
      <w:pPr>
        <w:spacing w:after="0" w:line="240" w:lineRule="auto"/>
        <w:ind w:left="1418" w:right="-447" w:hanging="621"/>
        <w:contextualSpacing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       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นางสาวจันทกานต์ ดำเวียงคำ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Pr="009629DC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โรงเรียนวั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ดยกกระบัตร (ชุบราษฎร์นุสรณ์) </w:t>
      </w:r>
      <w:r w:rsidRPr="009629DC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อำเภอบ้านแพ้ว จังหวัดสมุทรสาคร</w:t>
      </w:r>
    </w:p>
    <w:p w:rsidR="008C3C1E" w:rsidRDefault="008C3C1E" w:rsidP="00FF01B5">
      <w:pPr>
        <w:spacing w:before="120" w:after="0" w:line="240" w:lineRule="auto"/>
        <w:ind w:left="1417" w:hanging="425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8C3C1E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2.3 </w:t>
      </w:r>
      <w:r w:rsidRPr="008C3C1E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รางวัลที่ 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3C1E">
        <w:rPr>
          <w:rFonts w:ascii="TH SarabunIT๙" w:eastAsia="Calibri" w:hAnsi="TH SarabunIT๙" w:cs="TH SarabunIT๙"/>
          <w:sz w:val="32"/>
          <w:szCs w:val="32"/>
          <w:cs/>
        </w:rPr>
        <w:t xml:space="preserve">โล่รางวัลจากรัฐมนตรีว่าการกระทรวงวัฒนธรรม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C3C1E">
        <w:rPr>
          <w:rFonts w:ascii="TH SarabunIT๙" w:eastAsia="Calibri" w:hAnsi="TH SarabunIT๙" w:cs="TH SarabunIT๙"/>
          <w:sz w:val="32"/>
          <w:szCs w:val="32"/>
          <w:cs/>
        </w:rPr>
        <w:t>(นายวีระ โรจน์พจนรัตน์)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นายสิทธิชาติ ไชยศาสตร์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โรงเรียนบัวขาว องค์การบริหารส่วนจังหวัดกาฬสินธุ์</w:t>
      </w:r>
    </w:p>
    <w:p w:rsidR="008C3C1E" w:rsidRDefault="008C3C1E" w:rsidP="00FF01B5">
      <w:pPr>
        <w:spacing w:before="120" w:after="0" w:line="240" w:lineRule="auto"/>
        <w:ind w:left="992"/>
        <w:rPr>
          <w:rFonts w:ascii="TH SarabunIT๙" w:eastAsia="Calibri" w:hAnsi="TH SarabunIT๙" w:cs="TH SarabunIT๙"/>
          <w:sz w:val="32"/>
          <w:szCs w:val="32"/>
        </w:rPr>
      </w:pPr>
      <w:r w:rsidRPr="008C3C1E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2.4 </w:t>
      </w:r>
      <w:r w:rsidRPr="00FF01B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รางวัลชมเชย</w:t>
      </w:r>
      <w:r w:rsidRPr="008C3C1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เกียรติบัตร</w:t>
      </w:r>
      <w:r w:rsidRPr="007F3782">
        <w:rPr>
          <w:rFonts w:ascii="TH SarabunIT๙" w:eastAsia="Calibri" w:hAnsi="TH SarabunIT๙" w:cs="TH SarabunIT๙"/>
          <w:sz w:val="32"/>
          <w:szCs w:val="32"/>
          <w:cs/>
        </w:rPr>
        <w:t xml:space="preserve">จากอธิบดีกรมส่งเสริมวัฒนธรรม </w:t>
      </w:r>
    </w:p>
    <w:p w:rsidR="008C3C1E" w:rsidRPr="00ED6A2C" w:rsidRDefault="008C3C1E" w:rsidP="00FF01B5">
      <w:pPr>
        <w:tabs>
          <w:tab w:val="left" w:pos="1701"/>
          <w:tab w:val="left" w:pos="4253"/>
        </w:tabs>
        <w:spacing w:after="0" w:line="240" w:lineRule="auto"/>
        <w:ind w:left="1418"/>
        <w:contextualSpacing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นายกิตติพิชญ์ เชาวน์ไวย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โรงเรียนบดินทรเดชา (สิงห์ สิงหเสนี) กรุงเทพมหานคร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นางสาวลลิตา วงศ์ชาวนา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โรงเรียนสวีวิทยา </w:t>
      </w:r>
      <w:r w:rsidR="00FF01B5">
        <w:rPr>
          <w:rFonts w:ascii="TH SarabunIT๙" w:eastAsia="Calibri" w:hAnsi="TH SarabunIT๙" w:cs="TH SarabunIT๙"/>
          <w:sz w:val="32"/>
          <w:szCs w:val="32"/>
          <w:cs/>
          <w:lang w:val="en-GB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อำเภอสวี จังหวัดชุมพร และ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นายวันชัย รูปชัยภูมิ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โรงเรียนบุญวัฒนา อำเภอเมือง จังหวัดนครราชสีมา</w:t>
      </w:r>
    </w:p>
    <w:p w:rsidR="008C3C1E" w:rsidRPr="007F3782" w:rsidRDefault="008C3C1E" w:rsidP="008C3C1E">
      <w:pPr>
        <w:tabs>
          <w:tab w:val="left" w:pos="1701"/>
        </w:tabs>
        <w:spacing w:before="120" w:after="0" w:line="240" w:lineRule="auto"/>
        <w:ind w:firstLine="720"/>
        <w:contextualSpacing/>
        <w:rPr>
          <w:rFonts w:ascii="TH SarabunIT๙" w:eastAsia="Calibri" w:hAnsi="TH SarabunIT๙" w:cs="TH SarabunIT๙"/>
          <w:sz w:val="12"/>
          <w:szCs w:val="12"/>
        </w:rPr>
      </w:pPr>
    </w:p>
    <w:p w:rsidR="008C3C1E" w:rsidRPr="007F3782" w:rsidRDefault="008C3C1E" w:rsidP="00FF01B5">
      <w:pPr>
        <w:spacing w:after="120" w:line="240" w:lineRule="auto"/>
        <w:ind w:left="425" w:firstLine="284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7F378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3. </w:t>
      </w:r>
      <w:r w:rsidRPr="007F378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ประเภทบุคคลส่งเสริมวัฒนธรรมการอ่าน</w:t>
      </w:r>
    </w:p>
    <w:p w:rsidR="008C3C1E" w:rsidRDefault="008C3C1E" w:rsidP="00FF01B5">
      <w:pPr>
        <w:spacing w:before="120" w:after="0" w:line="240" w:lineRule="auto"/>
        <w:ind w:left="1417" w:hanging="425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3.1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รางวัลที่ 1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(ถ้วยพระราชทาน สมเด็จพระเทพรัตนราชสุดาฯ สยามบรมราชกุมารี) ได้แก่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Pr="00624E2E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นางวิลาวัณย์ ศรศิลป์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อดีตผู้อำนวยการสำนักงานส่งเสริมการศึกษานอกระบบและการศึกษาตามอัธยาศัยจังหวัดอุบลราชธานี </w:t>
      </w:r>
    </w:p>
    <w:p w:rsidR="008C3C1E" w:rsidRPr="007F3782" w:rsidRDefault="008C3C1E" w:rsidP="00FF01B5">
      <w:pPr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3.2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รางวัลที่ 2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โล่รางวัลจากรองนายกรัฐมนตรี (นายวิษณุ เครืองาม)</w:t>
      </w:r>
    </w:p>
    <w:p w:rsidR="008C3C1E" w:rsidRDefault="008C3C1E" w:rsidP="00FF01B5">
      <w:pPr>
        <w:spacing w:after="0" w:line="240" w:lineRule="auto"/>
        <w:ind w:left="1418"/>
        <w:contextualSpacing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ได้แก่ </w:t>
      </w:r>
      <w:r w:rsidRPr="00624E2E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นายสมใจ วิเศษทักษิณ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ผู้อำนวยการสำนักงานเขตพื้นที่การศึกษามัธยมศึกษา เขต 21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="00681BA1" w:rsidRPr="00681BA1">
        <w:rPr>
          <w:rFonts w:ascii="TH SarabunIT๙" w:eastAsia="Calibri" w:hAnsi="TH SarabunIT๙" w:cs="TH SarabunIT๙"/>
          <w:noProof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401.75pt;margin-top:739.1pt;width:93pt;height:30.75pt;z-index:251660288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" stroked="f">
            <v:textbox>
              <w:txbxContent>
                <w:p w:rsidR="00117B95" w:rsidRPr="005F4A6E" w:rsidRDefault="00117B95" w:rsidP="008C3C1E">
                  <w:p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5F4A6E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/3.3 รางวัล...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หนองคาย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บึงกาฬ </w:t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</w:p>
    <w:p w:rsidR="008C3C1E" w:rsidRDefault="008C3C1E" w:rsidP="00FF01B5">
      <w:pPr>
        <w:spacing w:before="120" w:after="0" w:line="240" w:lineRule="auto"/>
        <w:ind w:left="1417" w:hanging="425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3.3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รางวัลที่ 3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โล่รางวัลจากรัฐมนตรีว่าการกระทรวงวัฒนธรรม (นายวีระ โรจน์พจนรัตน์)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ได้แก่ </w:t>
      </w:r>
      <w:r w:rsidRPr="00624E2E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นางสาวธนิชา ธนะสาร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ผู้ใหญ่บ้าน หมู่ 10 </w:t>
      </w:r>
      <w:r w:rsidR="00FF01B5">
        <w:rPr>
          <w:rFonts w:ascii="TH SarabunIT๙" w:eastAsia="Calibri" w:hAnsi="TH SarabunIT๙" w:cs="TH SarabunIT๙"/>
          <w:sz w:val="32"/>
          <w:szCs w:val="32"/>
          <w:cs/>
          <w:lang w:val="en-GB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ตำบลดอนแก้ว อำเภอแม่ริม จังหวัดเชียงใหม่</w:t>
      </w:r>
    </w:p>
    <w:p w:rsidR="008C3C1E" w:rsidRPr="007F3782" w:rsidRDefault="008C3C1E" w:rsidP="00FF01B5">
      <w:pPr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3.4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รางวัลชมเชย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เกียรติบัตร</w:t>
      </w:r>
      <w:r w:rsidRPr="007F378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จากอธิบดีกรมส่งเสริมวัฒนธรรม </w:t>
      </w:r>
    </w:p>
    <w:p w:rsidR="008C3C1E" w:rsidRDefault="008C3C1E" w:rsidP="00FF01B5">
      <w:p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ได้แก่ </w:t>
      </w:r>
      <w:r>
        <w:rPr>
          <w:rFonts w:ascii="TH SarabunIT๙" w:eastAsia="Calibri" w:hAnsi="TH SarabunIT๙" w:cs="TH SarabunIT๙"/>
          <w:sz w:val="32"/>
          <w:szCs w:val="32"/>
        </w:rPr>
        <w:t>1)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นางจุรี สังขภิญโญ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บรรณารักษ์ชำนาญการพิเศษ ห้องสมุดประชาชนจังหวัดสงขลา  สำนักงานส่งเสริมการศึกษานอกระบบและ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lastRenderedPageBreak/>
        <w:t>การศึกษาตามอัธยาศัยจังหวัดสงขลา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>)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นางสาวนัยน์ปพร พญาชน</w:t>
      </w:r>
      <w:r w:rsidR="00FF01B5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ครูชำนาญการ โรงเรียนวัดยกกระบัตร (ชุบราษฎร์นุสรณ์) อำเภอบ้านแพ้ว จังหวัดสมุทรสาคร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และ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</w:rPr>
        <w:t>)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นายศุภวัจน์ พรมตัน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ครูชำนาญการ โรงเรียนนครวิทยาคม อำเภอพาน จังหวัดเชียงราย</w:t>
      </w:r>
    </w:p>
    <w:p w:rsidR="008C3C1E" w:rsidRPr="000F5BFD" w:rsidRDefault="00FF01B5" w:rsidP="00FF01B5">
      <w:pPr>
        <w:spacing w:before="120" w:after="0" w:line="240" w:lineRule="auto"/>
        <w:ind w:left="425" w:right="-590" w:firstLine="284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ab/>
      </w:r>
      <w:r w:rsidR="008C3C1E" w:rsidRPr="000F5BF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4. </w:t>
      </w:r>
      <w:r w:rsidR="008C3C1E" w:rsidRPr="000F5BFD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ประเภทองค์กรหรือกลุ่มบุคคลส่งเสริมวัฒนธรรมการอ่าน (ระดับชุมชน/ท้องถิ่น)</w:t>
      </w:r>
    </w:p>
    <w:p w:rsidR="008C3C1E" w:rsidRDefault="008C3C1E" w:rsidP="00FF01B5">
      <w:pPr>
        <w:spacing w:before="120" w:after="0" w:line="240" w:lineRule="auto"/>
        <w:ind w:left="425" w:right="-590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4.1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 xml:space="preserve">รางวัลที่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lang w:val="en-GB"/>
        </w:rPr>
        <w:t>1</w:t>
      </w:r>
      <w:r w:rsidRPr="00297F9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(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ถ้วยพระราชทาน สมเด็จพระเทพรัตนราชสุดาฯ สยามบรมราชกุมารี)</w:t>
      </w:r>
    </w:p>
    <w:p w:rsidR="008C3C1E" w:rsidRDefault="008C3C1E" w:rsidP="00FF01B5">
      <w:pPr>
        <w:spacing w:after="0" w:line="240" w:lineRule="auto"/>
        <w:ind w:left="1418" w:hanging="709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 xml:space="preserve">มูลนิธิเพื่อสุขภาพชุมชน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อำเภอเมือง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จ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ังหวัด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สุรินทร์</w:t>
      </w:r>
    </w:p>
    <w:p w:rsidR="008C3C1E" w:rsidRDefault="008C3C1E" w:rsidP="00FF01B5">
      <w:pPr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4.2 </w:t>
      </w:r>
      <w:r w:rsidRPr="00843F01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รางวัลที่ 2</w:t>
      </w:r>
      <w:r w:rsidR="00FF01B5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 xml:space="preserve"> 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โล่รางวัลจากรองนายกรัฐมนตรี (นายวิษณุ เครืองาม)</w:t>
      </w:r>
    </w:p>
    <w:p w:rsidR="008C3C1E" w:rsidRDefault="008C3C1E" w:rsidP="00FF01B5">
      <w:pPr>
        <w:spacing w:after="0" w:line="240" w:lineRule="auto"/>
        <w:ind w:left="1418" w:hanging="709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เทศบาลนครขอนแก่น จังหวัดขอนแก่น</w:t>
      </w:r>
    </w:p>
    <w:p w:rsidR="008C3C1E" w:rsidRDefault="008C3C1E" w:rsidP="00FF01B5">
      <w:pPr>
        <w:tabs>
          <w:tab w:val="left" w:pos="1134"/>
        </w:tabs>
        <w:spacing w:before="120" w:after="0" w:line="240" w:lineRule="auto"/>
        <w:ind w:left="425" w:right="-101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4.3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รางวัลที่ 3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โล่รางวัลจากรัฐมนตรีว่าการกระทรวงวัฒนธรรม (นายวีระ โรจน์พจนรัตน์)</w:t>
      </w:r>
    </w:p>
    <w:p w:rsidR="008C3C1E" w:rsidRDefault="008C3C1E" w:rsidP="00FF01B5">
      <w:pPr>
        <w:spacing w:after="0" w:line="240" w:lineRule="auto"/>
        <w:ind w:left="1418" w:hanging="709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ศูนย์การศึกษานอกระบบและการศึกษาตามอัธยาศัยอำเภอสิชลจังหวัดนครศรีธรรมราช</w:t>
      </w:r>
    </w:p>
    <w:p w:rsidR="008C3C1E" w:rsidRDefault="008C3C1E" w:rsidP="00FF01B5">
      <w:pPr>
        <w:tabs>
          <w:tab w:val="left" w:pos="1134"/>
        </w:tabs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4.4 </w:t>
      </w:r>
      <w:r w:rsidRPr="00843F01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รางวัลชมเชย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เกียรติบัตร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จากอธิบดีกรมส่งเสริมวัฒนธรรม </w:t>
      </w:r>
    </w:p>
    <w:p w:rsidR="008C3C1E" w:rsidRPr="008B6C7E" w:rsidRDefault="008C3C1E" w:rsidP="00FF01B5">
      <w:pPr>
        <w:spacing w:after="0" w:line="240" w:lineRule="auto"/>
        <w:ind w:left="1418" w:hanging="1418"/>
        <w:rPr>
          <w:rFonts w:ascii="TH SarabunIT๙" w:eastAsia="Calibri" w:hAnsi="TH SarabunIT๙" w:cs="TH SarabunIT๙"/>
          <w:spacing w:val="-6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ได้แก่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โรงเรียนบ้านนาวงศ์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อำเภอปัว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จังหวัดน่าน</w:t>
      </w:r>
      <w:r w:rsidR="00FF01B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2)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โรงเรียนลาซาลโชติรวีนครสวรรค์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อำเภอเมืองนครสวรรค์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จังหวัดนครสวรรค์</w:t>
      </w:r>
      <w:r w:rsidR="00FF01B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FF01B5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="00FF01B5">
        <w:rPr>
          <w:rFonts w:ascii="TH SarabunIT๙" w:eastAsia="Calibri" w:hAnsi="TH SarabunIT๙" w:cs="TH SarabunIT๙"/>
          <w:spacing w:val="-6"/>
          <w:sz w:val="32"/>
          <w:szCs w:val="32"/>
          <w:cs/>
        </w:rPr>
        <w:br/>
      </w:r>
      <w:r w:rsidRPr="008B6C7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3) หอสมุดแห่งชาติจังหวัดสุพรรณบุรี เฉลิมพระเกียรติ อำเภอเมืองสุพรรณบุรี จังหวัดสุพรรณบุรี</w:t>
      </w:r>
    </w:p>
    <w:p w:rsidR="008C3C1E" w:rsidRPr="005E1D4B" w:rsidRDefault="008C3C1E" w:rsidP="00FF01B5">
      <w:pPr>
        <w:tabs>
          <w:tab w:val="left" w:pos="1134"/>
        </w:tabs>
        <w:spacing w:before="120" w:after="0" w:line="240" w:lineRule="auto"/>
        <w:ind w:left="425" w:firstLine="284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5E1D4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GB"/>
        </w:rPr>
        <w:t xml:space="preserve">5. </w:t>
      </w:r>
      <w:r w:rsidRPr="005E1D4B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ประเภทองค์กรส่งเสริมวัฒนธรรมการอ่าน (ระดับประเทศ)</w:t>
      </w:r>
    </w:p>
    <w:p w:rsidR="008C3C1E" w:rsidRDefault="008C3C1E" w:rsidP="00FF01B5">
      <w:pPr>
        <w:spacing w:before="120" w:after="0" w:line="240" w:lineRule="auto"/>
        <w:ind w:left="425" w:right="-731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5.1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 xml:space="preserve">รางวัลที่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lang w:val="en-GB"/>
        </w:rPr>
        <w:t>1</w:t>
      </w:r>
      <w:r w:rsidRPr="00297F94"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 (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ถ้วยพระราชทาน สมเด็จพระเทพรัตนราชสุดาฯ สยามบรมราชกุมารี)</w:t>
      </w:r>
    </w:p>
    <w:p w:rsidR="008C3C1E" w:rsidRDefault="008C3C1E" w:rsidP="00FF01B5">
      <w:pPr>
        <w:spacing w:after="0" w:line="240" w:lineRule="auto"/>
        <w:ind w:left="426" w:firstLine="283"/>
        <w:contextualSpacing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tab/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    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บริษัท ซีพี ออลล์ จำกัด (มหาชน)</w:t>
      </w:r>
    </w:p>
    <w:p w:rsidR="008C3C1E" w:rsidRDefault="008C3C1E" w:rsidP="00FF01B5">
      <w:pPr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5.2 </w:t>
      </w:r>
      <w:r w:rsidRPr="00843F01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รางวัลที่ 2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โล่รางวัลจากรองนายกรัฐมนตรี (นายวิษณุ เครืองาม)</w:t>
      </w:r>
    </w:p>
    <w:p w:rsidR="008C3C1E" w:rsidRDefault="008C3C1E" w:rsidP="00FF01B5">
      <w:pPr>
        <w:spacing w:after="0" w:line="240" w:lineRule="auto"/>
        <w:ind w:left="1418" w:hanging="709"/>
        <w:contextualSpacing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/>
          <w:sz w:val="32"/>
          <w:szCs w:val="32"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z w:val="32"/>
          <w:szCs w:val="32"/>
          <w:cs/>
        </w:rPr>
        <w:t>บริษัท นานมีบุ๊คส์ จำกัด</w:t>
      </w:r>
    </w:p>
    <w:p w:rsidR="008C3C1E" w:rsidRDefault="008C3C1E" w:rsidP="00FF01B5">
      <w:pPr>
        <w:spacing w:before="120" w:after="0" w:line="240" w:lineRule="auto"/>
        <w:ind w:left="1417" w:right="-1015" w:hanging="425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5.3 </w:t>
      </w:r>
      <w:r w:rsidRPr="00843F01">
        <w:rPr>
          <w:rFonts w:ascii="TH SarabunIT๙" w:eastAsia="Calibri" w:hAnsi="TH SarabunIT๙" w:cs="TH SarabunIT๙"/>
          <w:sz w:val="32"/>
          <w:szCs w:val="32"/>
          <w:u w:val="single"/>
          <w:cs/>
          <w:lang w:val="en-GB"/>
        </w:rPr>
        <w:t>รางวัลที่ 3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โล่รางวัลจากรัฐมนตรีว่าการกระทรวงวัฒนธรรม (นายวีระ โรจน์พจนรัตน์)</w:t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</w:t>
      </w:r>
      <w:r w:rsidRPr="000B4F9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บริษัท ไมเนอร์ฟู้ดกรุ๊ป จำกัด (มหาชน)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ในนาม เดอะพิซซ่า คอมปะนี</w:t>
      </w:r>
    </w:p>
    <w:p w:rsidR="008C3C1E" w:rsidRDefault="008C3C1E" w:rsidP="00FF01B5">
      <w:pPr>
        <w:spacing w:before="120" w:after="0" w:line="240" w:lineRule="auto"/>
        <w:ind w:left="425" w:firstLine="567"/>
        <w:rPr>
          <w:rFonts w:ascii="TH SarabunIT๙" w:eastAsia="Calibri" w:hAnsi="TH SarabunIT๙" w:cs="TH SarabunIT๙"/>
          <w:sz w:val="32"/>
          <w:szCs w:val="32"/>
          <w:lang w:val="en-GB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5.4 </w:t>
      </w:r>
      <w:r w:rsidRPr="00843F01"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en-GB"/>
        </w:rPr>
        <w:t>รางวัลชมเชย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เกียรติบัตร</w:t>
      </w:r>
      <w:r w:rsidRPr="00297F9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จากอธิบดีกรมส่งเสริมวัฒนธรรม </w:t>
      </w:r>
    </w:p>
    <w:p w:rsidR="008C3C1E" w:rsidRDefault="008C3C1E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  <w:r w:rsidR="00FF01B5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 xml:space="preserve">ได้แก่ บริษัท </w:t>
      </w:r>
      <w:r w:rsidRPr="000B4F96">
        <w:rPr>
          <w:rFonts w:ascii="TH SarabunIT๙" w:eastAsia="Calibri" w:hAnsi="TH SarabunIT๙" w:cs="TH SarabunIT๙" w:hint="cs"/>
          <w:sz w:val="32"/>
          <w:szCs w:val="32"/>
          <w:cs/>
        </w:rPr>
        <w:t>แปลน ฟอร์คิดส์ จำกัด</w:t>
      </w:r>
    </w:p>
    <w:p w:rsidR="008150D9" w:rsidRDefault="008150D9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6071E" w:rsidRDefault="002E7C70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075654" cy="1612363"/>
            <wp:effectExtent l="19050" t="0" r="0" b="0"/>
            <wp:docPr id="33" name="Picture 20" descr="D:\กุ้ง\annual report dcp 2019\การอ่าน\มอบรางวัลบุคคล องค์กร ปี61\p611008 (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ุ้ง\annual report dcp 2019\การอ่าน\มอบรางวัลบุคคล องค์กร ปี61\p611008 (3)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21" cy="1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893554" cy="1339403"/>
            <wp:effectExtent l="19050" t="0" r="1796" b="0"/>
            <wp:docPr id="38" name="Picture 24" descr="D:\กุ้ง\annual report dcp 2019\การอ่าน\มอบรางวัลบุคคล องค์กร ปี61\p611008 (1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กุ้ง\annual report dcp 2019\การอ่าน\มอบรางวัลบุคคล องค์กร ปี61\p611008 (13)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95" cy="13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015266" cy="1344441"/>
            <wp:effectExtent l="19050" t="0" r="4034" b="0"/>
            <wp:docPr id="39" name="Picture 25" descr="D:\กุ้ง\annual report dcp 2019\การอ่าน\มอบรางวัลบุคคล องค์กร ปี61\p611008 (1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ุ้ง\annual report dcp 2019\การอ่าน\มอบรางวัลบุคคล องค์กร ปี61\p611008 (16)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69" cy="13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70" w:rsidRDefault="002E7C70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6071E" w:rsidRDefault="002E7C70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043817" cy="1313008"/>
            <wp:effectExtent l="19050" t="0" r="0" b="0"/>
            <wp:docPr id="36" name="Picture 23" descr="D:\กุ้ง\annual report dcp 2019\การอ่าน\มอบรางวัลบุคคล องค์กร ปี61\p611008 (68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กุ้ง\annual report dcp 2019\การอ่าน\มอบรางวัลบุคคล องค์กร ปี61\p611008 (68)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75" cy="13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111528" cy="1313645"/>
            <wp:effectExtent l="19050" t="0" r="3022" b="0"/>
            <wp:docPr id="37" name="Picture 22" descr="D:\กุ้ง\annual report dcp 2019\การอ่าน\มอบรางวัลบุคคล องค์กร ปี61\p611008 (69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กุ้ง\annual report dcp 2019\การอ่าน\มอบรางวัลบุคคล องค์กร ปี61\p611008 (69)_resi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96" cy="13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70" w:rsidRDefault="002E7C70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C779F" w:rsidRDefault="009404B4" w:rsidP="00EC779F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รวมถึงในปีงบประมาณ พ.ศ. 2562 ได้ดำเนินการต่อเนื่อง โดยได้จัดประชุมคณะกรรมการกำหนดเกณฑ์และคัดเลือก</w:t>
      </w:r>
      <w:r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บุคคล</w:t>
      </w:r>
      <w:r w:rsidR="00C94106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องค์กรดีเด่นในการ</w:t>
      </w:r>
      <w:r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>ส่งเสริมวัฒนธรรม</w:t>
      </w:r>
      <w:r w:rsidR="00C94106">
        <w:rPr>
          <w:rFonts w:ascii="TH SarabunIT๙" w:eastAsia="Times New Roman" w:hAnsi="TH SarabunIT๙" w:cs="TH SarabunIT๙" w:hint="cs"/>
          <w:color w:val="333333"/>
          <w:spacing w:val="-4"/>
          <w:sz w:val="32"/>
          <w:szCs w:val="32"/>
          <w:cs/>
        </w:rPr>
        <w:br/>
      </w:r>
      <w:r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 xml:space="preserve">การอ่าน ประจำปี พ.ศ. </w:t>
      </w:r>
      <w:r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color w:val="333333"/>
          <w:spacing w:val="-4"/>
          <w:sz w:val="32"/>
          <w:szCs w:val="32"/>
          <w:cs/>
        </w:rPr>
        <w:t xml:space="preserve">2 </w:t>
      </w:r>
      <w:r w:rsidR="00C941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เมื่อวันที่ 9 พฤศจิกายน 2561 ณ ห้องประชุมกองอำนวยการร่วม ศูนย์วัฒนธรรมแห่งประเทศไทย </w:t>
      </w:r>
      <w:r w:rsidR="00D35AD7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="002444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แบ่งการคัดเลือกออกเป็น 4 ประเภท </w:t>
      </w:r>
      <w:r w:rsidR="00EC77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คือ </w:t>
      </w:r>
      <w:r w:rsidR="00244452">
        <w:rPr>
          <w:rFonts w:ascii="TH SarabunIT๙" w:eastAsia="Calibri" w:hAnsi="TH SarabunIT๙" w:cs="TH SarabunIT๙" w:hint="cs"/>
          <w:sz w:val="32"/>
          <w:szCs w:val="32"/>
          <w:cs/>
        </w:rPr>
        <w:t>ประเภทเด็กและเยาวชนส่งเสริมวัฒนธรรมการอ่าน</w:t>
      </w:r>
      <w:r w:rsidR="00EC77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EC779F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="00244452">
        <w:rPr>
          <w:rFonts w:ascii="TH SarabunIT๙" w:eastAsia="Calibri" w:hAnsi="TH SarabunIT๙" w:cs="TH SarabunIT๙" w:hint="cs"/>
          <w:sz w:val="32"/>
          <w:szCs w:val="32"/>
          <w:cs/>
        </w:rPr>
        <w:t>ระเภทบุคคลส่งเสริมวัฒนธรรมการอ่าน</w:t>
      </w:r>
      <w:r w:rsidR="00EC77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44452">
        <w:rPr>
          <w:rFonts w:ascii="TH SarabunIT๙" w:eastAsia="Calibri" w:hAnsi="TH SarabunIT๙" w:cs="TH SarabunIT๙" w:hint="cs"/>
          <w:sz w:val="32"/>
          <w:szCs w:val="32"/>
          <w:cs/>
        </w:rPr>
        <w:t>ประเภทองค์กรหรือกลุ่มบุคคลส่งเสริมวัฒนธรรมการอ่าน ระดับชุมชน/ท้องถิ่น</w:t>
      </w:r>
      <w:r w:rsidR="00EC77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EC779F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244452">
        <w:rPr>
          <w:rFonts w:ascii="TH SarabunIT๙" w:eastAsia="Calibri" w:hAnsi="TH SarabunIT๙" w:cs="TH SarabunIT๙" w:hint="cs"/>
          <w:sz w:val="32"/>
          <w:szCs w:val="32"/>
          <w:cs/>
        </w:rPr>
        <w:t>ประเภทองค์กรส่งเสริมวัฒนธรรมการอ่าน ระดับประเทศ</w:t>
      </w:r>
      <w:r w:rsidR="00EC77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C779F" w:rsidRPr="00EC779F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="00270A6F" w:rsidRPr="00EC779F">
        <w:rPr>
          <w:rFonts w:ascii="TH SarabunIT๙" w:eastAsia="Calibri" w:hAnsi="TH SarabunIT๙" w:cs="TH SarabunIT๙" w:hint="cs"/>
          <w:sz w:val="32"/>
          <w:szCs w:val="32"/>
          <w:cs/>
        </w:rPr>
        <w:t>เปิดรับสมัครจนถึงวันที่ 31 มีนาคม 2562</w:t>
      </w:r>
      <w:r w:rsidR="00270A6F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779F" w:rsidRDefault="00EC779F" w:rsidP="00EC779F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ทั้งนี้ มี</w:t>
      </w:r>
      <w:r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บุคคล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องค์กร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ที่ส่งผลงานเข้ารับการคัดเลือกจำนวนทั้งสิ้น 130 ราย แบ่งออกได้ดังนี้ </w:t>
      </w:r>
    </w:p>
    <w:p w:rsidR="00EC779F" w:rsidRDefault="00EC779F" w:rsidP="00EC779F">
      <w:pPr>
        <w:pStyle w:val="ListParagraph"/>
        <w:numPr>
          <w:ilvl w:val="0"/>
          <w:numId w:val="42"/>
        </w:num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ประเภทเด็กและเยาวชนส่งเสริมวัฒนธรรมการอ่าน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 1</w:t>
      </w:r>
      <w:r w:rsidR="000A554D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ราย</w:t>
      </w:r>
    </w:p>
    <w:p w:rsidR="00EC779F" w:rsidRDefault="00EC779F" w:rsidP="00EC779F">
      <w:pPr>
        <w:pStyle w:val="ListParagraph"/>
        <w:numPr>
          <w:ilvl w:val="0"/>
          <w:numId w:val="42"/>
        </w:num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ประเภทบุคคลส่งเสริมวัฒนธรรมการอ่าน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A554D">
        <w:rPr>
          <w:rFonts w:ascii="TH SarabunIT๙" w:eastAsia="Calibri" w:hAnsi="TH SarabunIT๙" w:cs="TH SarabunIT๙" w:hint="cs"/>
          <w:sz w:val="32"/>
          <w:szCs w:val="32"/>
          <w:cs/>
        </w:rPr>
        <w:t>65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A554D">
        <w:rPr>
          <w:rFonts w:ascii="TH SarabunIT๙" w:eastAsia="Calibri" w:hAnsi="TH SarabunIT๙" w:cs="TH SarabunIT๙" w:hint="cs"/>
          <w:sz w:val="32"/>
          <w:szCs w:val="32"/>
          <w:cs/>
        </w:rPr>
        <w:t>ราย</w:t>
      </w:r>
    </w:p>
    <w:p w:rsidR="00EC779F" w:rsidRDefault="00EC779F" w:rsidP="00EC779F">
      <w:pPr>
        <w:pStyle w:val="ListParagraph"/>
        <w:numPr>
          <w:ilvl w:val="0"/>
          <w:numId w:val="42"/>
        </w:num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ประเภทองค์กรหรือกลุ่มบุคคลส่งเสริมวัฒนธรรมการอ่าน ระดับชุมชน/ท้องถิ่น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45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ราย</w:t>
      </w:r>
    </w:p>
    <w:p w:rsidR="00EC779F" w:rsidRPr="00244452" w:rsidRDefault="00EC779F" w:rsidP="00EC779F">
      <w:pPr>
        <w:pStyle w:val="ListParagraph"/>
        <w:numPr>
          <w:ilvl w:val="0"/>
          <w:numId w:val="42"/>
        </w:num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ประเภทองค์กรส่งเสริมวัฒนธรรมการอ่าน ระดับประเทศ จำนวน 1 ราย</w:t>
      </w:r>
    </w:p>
    <w:p w:rsidR="00D35AD7" w:rsidRDefault="00D35AD7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D35AD7" w:rsidRDefault="00D35AD7" w:rsidP="008C3C1E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16587" w:rsidRPr="002235CA" w:rsidRDefault="00B16587" w:rsidP="00B1658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5104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มาตรการภาษี</w:t>
      </w:r>
      <w:r w:rsidRPr="00D51045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2235C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“</w:t>
      </w:r>
      <w:r w:rsidRPr="002235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อ่านสร้างชาติ ซื้อหนังสือ</w:t>
      </w:r>
      <w:r w:rsidR="0000225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235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ลดหย่อนภาษีได้</w:t>
      </w:r>
      <w:r w:rsidRPr="002235C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”</w:t>
      </w:r>
    </w:p>
    <w:p w:rsidR="00805F16" w:rsidRPr="00FB6BEB" w:rsidRDefault="0000225B" w:rsidP="00D56D63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0225B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กรมส่งเสริมวัฒนธรรม ร่วมกับสมาคมผู้จัดพิมพ์และผู้จำหน่ายหนังสือแห่งประเทศไทย </w:t>
      </w:r>
      <w:r w:rsidR="00FB6BEB">
        <w:rPr>
          <w:rFonts w:ascii="TH SarabunIT๙" w:hAnsi="TH SarabunIT๙" w:cs="TH SarabunIT๙" w:hint="cs"/>
          <w:spacing w:val="-6"/>
          <w:sz w:val="32"/>
          <w:szCs w:val="32"/>
          <w:cs/>
        </w:rPr>
        <w:t>ดำเนิน</w:t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โครงการ </w:t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</w:rPr>
        <w:t>“</w:t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  <w:cs/>
        </w:rPr>
        <w:t>อ่านสร้างชาติ ซื้อหนังสือ ลดหย่อนภาษีได้</w:t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</w:rPr>
        <w:t>”</w:t>
      </w:r>
      <w:r w:rsidR="00AF0ACC" w:rsidRPr="0000225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00225B">
        <w:rPr>
          <w:rFonts w:ascii="TH SarabunIT๙" w:eastAsia="Times New Roman" w:hAnsi="TH SarabunIT๙" w:cs="TH SarabunIT๙"/>
          <w:sz w:val="32"/>
          <w:szCs w:val="32"/>
          <w:cs/>
        </w:rPr>
        <w:t>ตามที่คณะรัฐมนตรี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>มีมติเห็นชอบมาตรการภาษี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เพื่อส่งเสริมเกษตร ช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>ุ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มชน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และทุนมนุษย์</w:t>
      </w:r>
      <w:r w:rsidRPr="005F3A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ระหว่างวันที่ </w:t>
      </w:r>
      <w:r w:rsidRPr="00A7323C">
        <w:rPr>
          <w:rFonts w:ascii="TH SarabunIT๙" w:hAnsi="TH SarabunIT๙" w:cs="TH SarabunIT๙"/>
          <w:spacing w:val="4"/>
          <w:sz w:val="32"/>
          <w:szCs w:val="32"/>
        </w:rPr>
        <w:t xml:space="preserve">15 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>ธันวาคม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A7323C">
        <w:rPr>
          <w:rFonts w:ascii="TH SarabunIT๙" w:hAnsi="TH SarabunIT๙" w:cs="TH SarabunIT๙"/>
          <w:spacing w:val="4"/>
          <w:sz w:val="32"/>
          <w:szCs w:val="32"/>
        </w:rPr>
        <w:t xml:space="preserve">2561 - 16 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มกราคม </w:t>
      </w:r>
      <w:r w:rsidRPr="00A7323C">
        <w:rPr>
          <w:rFonts w:ascii="TH SarabunIT๙" w:hAnsi="TH SarabunIT๙" w:cs="TH SarabunIT๙"/>
          <w:spacing w:val="4"/>
          <w:sz w:val="32"/>
          <w:szCs w:val="32"/>
        </w:rPr>
        <w:t>2562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เ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พื่อกระตุ้นการใช้จ่ายภายในประเทศ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และเป็นของขวัญปีใหม่ให้แก่ประชาชน</w:t>
      </w:r>
      <w:r w:rsidRPr="00A7323C">
        <w:rPr>
          <w:rFonts w:ascii="TH SarabunIT๙" w:eastAsia="Calibri" w:hAnsi="TH SarabunIT๙" w:cs="TH SarabunIT๙" w:hint="cs"/>
          <w:spacing w:val="4"/>
          <w:sz w:val="32"/>
          <w:szCs w:val="32"/>
          <w:shd w:val="clear" w:color="auto" w:fill="FFFFFF"/>
          <w:cs/>
        </w:rPr>
        <w:t xml:space="preserve"> 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>โดย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ครอบคลุมสินค้า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A7323C">
        <w:rPr>
          <w:rFonts w:ascii="TH SarabunIT๙" w:hAnsi="TH SarabunIT๙" w:cs="TH SarabunIT๙"/>
          <w:spacing w:val="4"/>
          <w:sz w:val="32"/>
          <w:szCs w:val="32"/>
        </w:rPr>
        <w:t xml:space="preserve">3 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ประเภท 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คือ 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ยางรถยนต์ </w:t>
      </w:r>
      <w:r w:rsidRPr="00A7323C">
        <w:rPr>
          <w:rFonts w:ascii="TH SarabunIT๙" w:eastAsia="Calibri" w:hAnsi="TH SarabunIT๙" w:cs="TH SarabunIT๙" w:hint="cs"/>
          <w:spacing w:val="4"/>
          <w:sz w:val="32"/>
          <w:szCs w:val="32"/>
          <w:shd w:val="clear" w:color="auto" w:fill="FFFFFF"/>
          <w:cs/>
        </w:rPr>
        <w:t>สินค้า</w:t>
      </w:r>
      <w:r w:rsidRPr="00A7323C">
        <w:rPr>
          <w:rFonts w:ascii="TH SarabunIT๙" w:eastAsia="Calibri" w:hAnsi="TH SarabunIT๙" w:cs="TH SarabunIT๙"/>
          <w:spacing w:val="4"/>
          <w:sz w:val="32"/>
          <w:szCs w:val="32"/>
          <w:shd w:val="clear" w:color="auto" w:fill="FFFFFF"/>
        </w:rPr>
        <w:t xml:space="preserve"> OTOP</w:t>
      </w:r>
      <w:r w:rsidRPr="00A7323C">
        <w:rPr>
          <w:rFonts w:ascii="TH SarabunIT๙" w:eastAsia="Calibri" w:hAnsi="TH SarabunIT๙" w:cs="TH SarabunIT๙" w:hint="cs"/>
          <w:spacing w:val="4"/>
          <w:sz w:val="32"/>
          <w:szCs w:val="32"/>
          <w:shd w:val="clear" w:color="auto" w:fill="FFFFFF"/>
          <w:cs/>
        </w:rPr>
        <w:t xml:space="preserve"> </w:t>
      </w:r>
      <w:r w:rsidRPr="00A7323C">
        <w:rPr>
          <w:rFonts w:ascii="TH SarabunIT๙" w:hAnsi="TH SarabunIT๙" w:cs="TH SarabunIT๙" w:hint="cs"/>
          <w:spacing w:val="4"/>
          <w:sz w:val="32"/>
          <w:szCs w:val="32"/>
          <w:cs/>
        </w:rPr>
        <w:t>และ</w:t>
      </w:r>
      <w:r w:rsidRPr="00A7323C">
        <w:rPr>
          <w:rFonts w:ascii="TH SarabunIT๙" w:hAnsi="TH SarabunIT๙" w:cs="TH SarabunIT๙"/>
          <w:spacing w:val="4"/>
          <w:sz w:val="32"/>
          <w:szCs w:val="32"/>
          <w:cs/>
        </w:rPr>
        <w:t>หนังสือ</w:t>
      </w:r>
      <w:r w:rsidRPr="00A7323C">
        <w:rPr>
          <w:rFonts w:ascii="TH SarabunIT๙" w:hAnsi="TH SarabunIT๙" w:cs="TH SarabunIT๙" w:hint="cs"/>
          <w:spacing w:val="2"/>
          <w:sz w:val="32"/>
          <w:szCs w:val="32"/>
          <w:cs/>
        </w:rPr>
        <w:t>รวมถึง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>อีบุ๊</w:t>
      </w:r>
      <w:r w:rsidRPr="00A7323C">
        <w:rPr>
          <w:rFonts w:ascii="TH SarabunIT๙" w:hAnsi="TH SarabunIT๙" w:cs="TH SarabunIT๙" w:hint="cs"/>
          <w:spacing w:val="2"/>
          <w:sz w:val="32"/>
          <w:szCs w:val="32"/>
          <w:cs/>
        </w:rPr>
        <w:t>ค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ยกเว้นนิตยสารและหนังสือพิมพ์</w:t>
      </w:r>
      <w:r w:rsidRPr="00A7323C">
        <w:rPr>
          <w:rFonts w:ascii="TH SarabunIT๙" w:eastAsia="Calibri" w:hAnsi="TH SarabunIT๙" w:cs="TH SarabunIT๙" w:hint="cs"/>
          <w:spacing w:val="2"/>
          <w:sz w:val="32"/>
          <w:szCs w:val="32"/>
          <w:shd w:val="clear" w:color="auto" w:fill="FFFFFF"/>
          <w:cs/>
        </w:rPr>
        <w:t xml:space="preserve"> 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>ได้สิทธิหักลดหย่อนภาษี</w:t>
      </w:r>
      <w:r w:rsidRPr="00A7323C">
        <w:rPr>
          <w:rFonts w:ascii="TH SarabunIT๙" w:hAnsi="TH SarabunIT๙" w:cs="TH SarabunIT๙" w:hint="cs"/>
          <w:spacing w:val="2"/>
          <w:sz w:val="32"/>
          <w:szCs w:val="32"/>
          <w:cs/>
        </w:rPr>
        <w:t>ได้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 xml:space="preserve">ไม่เกิน </w:t>
      </w:r>
      <w:r w:rsidRPr="00A7323C">
        <w:rPr>
          <w:rFonts w:ascii="TH SarabunIT๙" w:hAnsi="TH SarabunIT๙" w:cs="TH SarabunIT๙"/>
          <w:spacing w:val="2"/>
          <w:sz w:val="32"/>
          <w:szCs w:val="32"/>
        </w:rPr>
        <w:t xml:space="preserve">15,000 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บาท </w:t>
      </w:r>
      <w:r w:rsidRPr="00A7323C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ทั้งนี้ </w:t>
      </w:r>
      <w:r w:rsidRPr="00A7323C">
        <w:rPr>
          <w:rFonts w:ascii="TH SarabunIT๙" w:hAnsi="TH SarabunIT๙" w:cs="TH SarabunIT๙"/>
          <w:spacing w:val="2"/>
          <w:sz w:val="32"/>
          <w:szCs w:val="32"/>
          <w:cs/>
        </w:rPr>
        <w:t>หากซื้อ</w:t>
      </w:r>
      <w:r w:rsidRPr="004B71D6">
        <w:rPr>
          <w:rFonts w:ascii="TH SarabunIT๙" w:hAnsi="TH SarabunIT๙" w:cs="TH SarabunIT๙" w:hint="cs"/>
          <w:spacing w:val="6"/>
          <w:sz w:val="32"/>
          <w:szCs w:val="32"/>
          <w:cs/>
        </w:rPr>
        <w:t>สินค้าดังกล่าว</w:t>
      </w:r>
      <w:r w:rsidRPr="004B71D6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ระหว่างวันที่ </w:t>
      </w:r>
      <w:r w:rsidRPr="004B71D6">
        <w:rPr>
          <w:rFonts w:ascii="TH SarabunIT๙" w:hAnsi="TH SarabunIT๙" w:cs="TH SarabunIT๙"/>
          <w:spacing w:val="6"/>
          <w:sz w:val="32"/>
          <w:szCs w:val="32"/>
        </w:rPr>
        <w:t>15</w:t>
      </w:r>
      <w:r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4B71D6">
        <w:rPr>
          <w:rFonts w:ascii="TH SarabunIT๙" w:hAnsi="TH SarabunIT๙" w:cs="TH SarabunIT๙"/>
          <w:spacing w:val="6"/>
          <w:sz w:val="32"/>
          <w:szCs w:val="32"/>
        </w:rPr>
        <w:t>-</w:t>
      </w:r>
      <w:r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4B71D6">
        <w:rPr>
          <w:rFonts w:ascii="TH SarabunIT๙" w:hAnsi="TH SarabunIT๙" w:cs="TH SarabunIT๙"/>
          <w:spacing w:val="6"/>
          <w:sz w:val="32"/>
          <w:szCs w:val="32"/>
        </w:rPr>
        <w:t xml:space="preserve">31 </w:t>
      </w:r>
      <w:r w:rsidRPr="004B71D6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ธันวาคม </w:t>
      </w:r>
      <w:r w:rsidRPr="004B71D6">
        <w:rPr>
          <w:rFonts w:ascii="TH SarabunIT๙" w:hAnsi="TH SarabunIT๙" w:cs="TH SarabunIT๙"/>
          <w:spacing w:val="6"/>
          <w:sz w:val="32"/>
          <w:szCs w:val="32"/>
        </w:rPr>
        <w:t xml:space="preserve">2561 </w:t>
      </w:r>
      <w:r w:rsidRPr="004B71D6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สามารถหักหย่อนภาษีสำหรับปีภาษี </w:t>
      </w:r>
      <w:r w:rsidRPr="004B71D6">
        <w:rPr>
          <w:rFonts w:ascii="TH SarabunIT๙" w:hAnsi="TH SarabunIT๙" w:cs="TH SarabunIT๙"/>
          <w:spacing w:val="6"/>
          <w:sz w:val="32"/>
          <w:szCs w:val="32"/>
        </w:rPr>
        <w:t xml:space="preserve">2561 </w:t>
      </w:r>
      <w:r w:rsidRPr="004B71D6">
        <w:rPr>
          <w:rFonts w:ascii="TH SarabunIT๙" w:hAnsi="TH SarabunIT๙" w:cs="TH SarabunIT๙" w:hint="cs"/>
          <w:spacing w:val="6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8F58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58C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58CC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58CC">
        <w:rPr>
          <w:rFonts w:ascii="TH SarabunIT๙" w:hAnsi="TH SarabunIT๙" w:cs="TH SarabunIT๙"/>
          <w:sz w:val="32"/>
          <w:szCs w:val="32"/>
        </w:rPr>
        <w:t xml:space="preserve">16 </w:t>
      </w:r>
      <w:r w:rsidRPr="005F3A7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58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58CC">
        <w:rPr>
          <w:rFonts w:ascii="TH SarabunIT๙" w:hAnsi="TH SarabunIT๙" w:cs="TH SarabunIT๙"/>
          <w:sz w:val="32"/>
          <w:szCs w:val="32"/>
        </w:rPr>
        <w:t xml:space="preserve">2562 </w:t>
      </w:r>
      <w:r w:rsidRPr="008F58CC">
        <w:rPr>
          <w:rFonts w:ascii="TH SarabunIT๙" w:hAnsi="TH SarabunIT๙" w:cs="TH SarabunIT๙"/>
          <w:sz w:val="32"/>
          <w:szCs w:val="32"/>
          <w:cs/>
        </w:rPr>
        <w:t xml:space="preserve">ต้องนำไปใช้ลดหย่อนภาษีในปีภาษี </w:t>
      </w:r>
      <w:r w:rsidRPr="008F58CC">
        <w:rPr>
          <w:rFonts w:ascii="TH SarabunIT๙" w:hAnsi="TH SarabunIT๙" w:cs="TH SarabunIT๙"/>
          <w:sz w:val="32"/>
          <w:szCs w:val="32"/>
        </w:rPr>
        <w:t xml:space="preserve">2562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8F58CC">
        <w:rPr>
          <w:rFonts w:ascii="TH SarabunIT๙" w:hAnsi="TH SarabunIT๙" w:cs="TH SarabunIT๙"/>
          <w:sz w:val="32"/>
          <w:szCs w:val="32"/>
          <w:cs/>
        </w:rPr>
        <w:t xml:space="preserve">มื่อรวมกัน </w:t>
      </w:r>
      <w:r w:rsidRPr="008F58CC">
        <w:rPr>
          <w:rFonts w:ascii="TH SarabunIT๙" w:hAnsi="TH SarabunIT๙" w:cs="TH SarabunIT๙"/>
          <w:sz w:val="32"/>
          <w:szCs w:val="32"/>
        </w:rPr>
        <w:t xml:space="preserve">2 </w:t>
      </w:r>
      <w:r w:rsidRPr="008F58CC">
        <w:rPr>
          <w:rFonts w:ascii="TH SarabunIT๙" w:hAnsi="TH SarabunIT๙" w:cs="TH SarabunIT๙"/>
          <w:sz w:val="32"/>
          <w:szCs w:val="32"/>
          <w:cs/>
        </w:rPr>
        <w:t>ปีภาษีแล้ว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8CC">
        <w:rPr>
          <w:rFonts w:ascii="TH SarabunIT๙" w:hAnsi="TH SarabunIT๙" w:cs="TH SarabunIT๙"/>
          <w:sz w:val="32"/>
          <w:szCs w:val="32"/>
          <w:cs/>
        </w:rPr>
        <w:t xml:space="preserve">สามารถขอหักลดหย่อนภาษีเงินได้บุคคลธรรมดาไม่เกิน </w:t>
      </w:r>
      <w:r w:rsidRPr="008F58CC">
        <w:rPr>
          <w:rFonts w:ascii="TH SarabunIT๙" w:hAnsi="TH SarabunIT๙" w:cs="TH SarabunIT๙"/>
          <w:sz w:val="32"/>
          <w:szCs w:val="32"/>
        </w:rPr>
        <w:t xml:space="preserve">15,000 </w:t>
      </w:r>
      <w:r w:rsidRPr="008F58CC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2D41A3">
        <w:rPr>
          <w:rFonts w:ascii="TH SarabunIT๙" w:hAnsi="TH SarabunIT๙" w:cs="TH SarabunIT๙" w:hint="cs"/>
          <w:spacing w:val="-6"/>
          <w:sz w:val="32"/>
          <w:szCs w:val="32"/>
          <w:cs/>
        </w:rPr>
        <w:t>ทั้งนี้ กรมส่งเสริมวัฒนธรรม ร่วมกับสวนดุสิตโพล มหาวิทยาลัยสวนดุสิต สำรวจความคิดเห็นของประชาชนที่มีต่อมาตรการดังกล่าว พบว่า ร้อยละ 91.27 เห็นด้วยมากที่สุดกับการดำเนินมาตรการช็อปหนังสือช่วยชาติ ซึ่งมาตรการดังกล่าวสามารถทำให้ประชาชนสนใจอ่านหนังสือมากขึ้นถึงร้อยละ 67.87  และร้อยละ</w:t>
      </w:r>
      <w:r w:rsidR="007D0D9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2D41A3">
        <w:rPr>
          <w:rFonts w:ascii="TH SarabunIT๙" w:hAnsi="TH SarabunIT๙" w:cs="TH SarabunIT๙" w:hint="cs"/>
          <w:spacing w:val="-6"/>
          <w:sz w:val="32"/>
          <w:szCs w:val="32"/>
          <w:cs/>
        </w:rPr>
        <w:t>81.84 เห็นว่า รัฐบาลควรสนับสนุนหรือจัดให้มีมาตรการลักษณะนี้อย่างต่อเนื่องต่อไป</w:t>
      </w:r>
      <w:r w:rsidR="00805F16"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นอกจากนี้ ข้อมูลจากสมาคมผู้จัดพิมพ์และผู้จำหน่ายหนังสือแห่งประเทศไทย พบว่า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การประกาศใช้มาตรการภาษีดังกล่าว ทำให้รายได้จากการจำหน่ายหนังสือและสิ่งพิมพ์</w:t>
      </w:r>
      <w:r w:rsidR="00F42302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ของร้านหนังสือเชนสโตร์ ร้านหนังสืออิสระและสำนักพิมพ์ เพิ่มขึ้นจาก 3 ปีที่ผ่านมา </w:t>
      </w:r>
      <w:r w:rsidR="00F42302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(2558 </w:t>
      </w:r>
      <w:r w:rsidR="00805F16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2560) ถึงร้อยละ 33.3 </w:t>
      </w:r>
      <w:r w:rsidR="00F4230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โดยยอดจำหน่าย</w:t>
      </w:r>
      <w:r w:rsidR="00977E48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ของเดือนธันวาคม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เพิ่มจาก 670 </w:t>
      </w:r>
      <w:r w:rsidR="00F42302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ล้านบาท เป็น 873.19 ล้านบาท และสามารถจำหน่ายหนังสือกว่า 8</w:t>
      </w:r>
      <w:r w:rsidR="00805F16">
        <w:rPr>
          <w:rFonts w:ascii="TH SarabunIT๙" w:hAnsi="TH SarabunIT๙" w:cs="TH SarabunIT๙"/>
          <w:spacing w:val="-6"/>
          <w:sz w:val="32"/>
          <w:szCs w:val="32"/>
        </w:rPr>
        <w:t>,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731</w:t>
      </w:r>
      <w:r w:rsidR="00805F16">
        <w:rPr>
          <w:rFonts w:ascii="TH SarabunIT๙" w:hAnsi="TH SarabunIT๙" w:cs="TH SarabunIT๙"/>
          <w:spacing w:val="-6"/>
          <w:sz w:val="32"/>
          <w:szCs w:val="32"/>
        </w:rPr>
        <w:t>,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900 เล่ม </w:t>
      </w:r>
      <w:r w:rsidR="00FB6BEB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ทั้งนี้</w:t>
      </w:r>
      <w:r w:rsidR="00977E4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หากเพิ่มระยะเวลามาตรการภาษี</w:t>
      </w:r>
      <w:r w:rsidR="00977E4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มากขึ้น 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จะ</w:t>
      </w:r>
      <w:r w:rsidR="00977E48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ส่งผล</w:t>
      </w:r>
      <w:r w:rsidR="00805F16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ให้ยอดจำหน่ายหนังสือและสื่อสิ่งพิมพ์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 xml:space="preserve">เพิ่มขึ้น </w:t>
      </w:r>
      <w:r w:rsidR="00977E48" w:rsidRPr="00FB6BE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เห็นว่า</w:t>
      </w:r>
      <w:r w:rsidR="00977E48" w:rsidRPr="00FB6BEB">
        <w:rPr>
          <w:rFonts w:ascii="TH SarabunIT๙" w:hAnsi="TH SarabunIT๙" w:cs="TH SarabunIT๙" w:hint="cs"/>
          <w:sz w:val="32"/>
          <w:szCs w:val="32"/>
          <w:cs/>
        </w:rPr>
        <w:t>ควรสนับสนุนให้มี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มาตรการ</w:t>
      </w:r>
      <w:r w:rsidR="00977E48" w:rsidRPr="00FB6BEB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อย่างต่อเนื่อง</w:t>
      </w:r>
      <w:r w:rsidR="00F42302" w:rsidRPr="00FB6B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เพราะเป็นการกระตุ้น</w:t>
      </w:r>
      <w:r w:rsidR="00F42302" w:rsidRPr="00FB6BEB">
        <w:rPr>
          <w:rFonts w:ascii="TH SarabunIT๙" w:hAnsi="TH SarabunIT๙" w:cs="TH SarabunIT๙"/>
          <w:sz w:val="32"/>
          <w:szCs w:val="32"/>
          <w:cs/>
        </w:rPr>
        <w:br/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และสนับสนุนให้คนไทยรักการอ่าน</w:t>
      </w:r>
      <w:r w:rsidR="00977E48" w:rsidRPr="00FB6BEB">
        <w:rPr>
          <w:rFonts w:ascii="TH SarabunIT๙" w:hAnsi="TH SarabunIT๙" w:cs="TH SarabunIT๙" w:hint="cs"/>
          <w:sz w:val="32"/>
          <w:szCs w:val="32"/>
          <w:cs/>
        </w:rPr>
        <w:t xml:space="preserve"> อัน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เป็นการส่งเสริมการสร้างปัญญาเพื่อการพัฒนาประเทศที่มีต้นทุนที่ถูกที่สุดและ</w:t>
      </w:r>
      <w:r w:rsidR="00977E48" w:rsidRPr="00FB6BEB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805F16" w:rsidRPr="00FB6BEB">
        <w:rPr>
          <w:rFonts w:ascii="TH SarabunIT๙" w:hAnsi="TH SarabunIT๙" w:cs="TH SarabunIT๙" w:hint="cs"/>
          <w:sz w:val="32"/>
          <w:szCs w:val="32"/>
          <w:cs/>
        </w:rPr>
        <w:t>ความยั่งยืน</w:t>
      </w:r>
    </w:p>
    <w:p w:rsidR="00805F16" w:rsidRPr="002523E2" w:rsidRDefault="00805F16" w:rsidP="00805F16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ab/>
      </w:r>
    </w:p>
    <w:p w:rsidR="00805F16" w:rsidRDefault="00691820" w:rsidP="00D35AD7">
      <w:pPr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pacing w:val="-6"/>
          <w:sz w:val="36"/>
          <w:szCs w:val="36"/>
        </w:rPr>
        <w:drawing>
          <wp:inline distT="0" distB="0" distL="0" distR="0">
            <wp:extent cx="1897913" cy="1242645"/>
            <wp:effectExtent l="19050" t="0" r="7087" b="0"/>
            <wp:docPr id="40" name="Picture 26" descr="D:\กุ้ง\annual report dcp 2019\การอ่าน\ช้อปหนังสือช่วยชาติ\p611208 (42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กุ้ง\annual report dcp 2019\การอ่าน\ช้อปหนังสือช่วยชาติ\p611208 (42)_resiz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7" cy="124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AD7"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inline distT="0" distB="0" distL="0" distR="0">
            <wp:extent cx="1874144" cy="1250294"/>
            <wp:effectExtent l="19050" t="0" r="0" b="0"/>
            <wp:docPr id="291" name="Picture 29" descr="D:\กุ้ง\annual report dcp 2019\การอ่าน\ช้อปหนังสือช่วยชาติ\p611208 (15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กุ้ง\annual report dcp 2019\การอ่าน\ช้อปหนังสือช่วยชาติ\p611208 (15)_resiz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50" cy="12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AD7"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inline distT="0" distB="0" distL="0" distR="0">
            <wp:extent cx="908229" cy="1283890"/>
            <wp:effectExtent l="19050" t="0" r="6171" b="0"/>
            <wp:docPr id="289" name="Picture 28" descr="D:\กุ้ง\annual report dcp 2019\การอ่าน\ช้อปหนังสือช่วยชาติ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กุ้ง\annual report dcp 2019\การอ่าน\ช้อปหนังสือช่วยชาติ\post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31" cy="12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A3" w:rsidRPr="00FC5FA5" w:rsidRDefault="002D41A3" w:rsidP="002D41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6"/>
          <w:sz w:val="10"/>
          <w:szCs w:val="10"/>
        </w:rPr>
      </w:pPr>
    </w:p>
    <w:p w:rsidR="007C3DE6" w:rsidRDefault="007C3DE6" w:rsidP="007C3DE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lastRenderedPageBreak/>
        <w:t>โครงการเมืองต้นแบบวัฒนธรรมการอ่าน</w:t>
      </w:r>
    </w:p>
    <w:p w:rsidR="00B66157" w:rsidRPr="00D56D63" w:rsidRDefault="007C3DE6" w:rsidP="00FB6BEB">
      <w:pPr>
        <w:tabs>
          <w:tab w:val="left" w:pos="2268"/>
        </w:tabs>
        <w:spacing w:after="0" w:line="240" w:lineRule="auto"/>
        <w:ind w:right="-22" w:firstLine="709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กรมส่งเสริมวัฒนธรรม</w:t>
      </w:r>
      <w:r w:rsidRPr="009C41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ได้ดำเนินโครงการ</w:t>
      </w:r>
      <w:r w:rsidRPr="00FE5931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เมืองต้นแบบวัฒนธรรมการอ่าน</w:t>
      </w: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 </w:t>
      </w:r>
      <w:r w:rsidRPr="00992EDA">
        <w:rPr>
          <w:rFonts w:ascii="TH SarabunIT๙" w:eastAsia="Times New Roman" w:hAnsi="TH SarabunIT๙" w:cs="TH SarabunIT๙"/>
          <w:color w:val="333333"/>
          <w:spacing w:val="-4"/>
          <w:sz w:val="32"/>
          <w:szCs w:val="32"/>
          <w:cs/>
        </w:rPr>
        <w:t>เพื่อ</w:t>
      </w:r>
      <w:r w:rsidR="00FE5931">
        <w:rPr>
          <w:rFonts w:ascii="TH SarabunIT๙" w:eastAsia="Times New Roman" w:hAnsi="TH SarabunIT๙" w:cs="TH SarabunIT๙" w:hint="cs"/>
          <w:color w:val="333333"/>
          <w:spacing w:val="-4"/>
          <w:sz w:val="32"/>
          <w:szCs w:val="32"/>
          <w:cs/>
        </w:rPr>
        <w:t>ยกระดับแหล่งเรียนรู้และสื่อการอ่านเพื่อการเรียนรู้ โดยเกิดเมืองต้นแบบวัฒนธรรมการอ่านเพื่อสร้างค่านิยมและสภาพแวดล้อมที่เอ</w:t>
      </w:r>
      <w:r w:rsidR="00B66157">
        <w:rPr>
          <w:rFonts w:ascii="TH SarabunIT๙" w:eastAsia="Times New Roman" w:hAnsi="TH SarabunIT๙" w:cs="TH SarabunIT๙" w:hint="cs"/>
          <w:color w:val="333333"/>
          <w:spacing w:val="-4"/>
          <w:sz w:val="32"/>
          <w:szCs w:val="32"/>
          <w:cs/>
        </w:rPr>
        <w:t>ื้อ</w:t>
      </w:r>
      <w:r w:rsidR="00FE5931">
        <w:rPr>
          <w:rFonts w:ascii="TH SarabunIT๙" w:eastAsia="Times New Roman" w:hAnsi="TH SarabunIT๙" w:cs="TH SarabunIT๙" w:hint="cs"/>
          <w:color w:val="333333"/>
          <w:spacing w:val="-4"/>
          <w:sz w:val="32"/>
          <w:szCs w:val="32"/>
          <w:cs/>
        </w:rPr>
        <w:t>ต่อการรักการอ่านและการเรียนรู้ในสังคมไทย</w:t>
      </w:r>
      <w:r w:rsidR="00B661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 xml:space="preserve"> </w:t>
      </w:r>
      <w:r w:rsidR="00B66157" w:rsidRPr="00B661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ซึ่ง</w:t>
      </w:r>
      <w:r w:rsidR="00422D62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br/>
      </w:r>
      <w:r w:rsidR="00B66157" w:rsidRPr="00B661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ได้จัดการประชุมคณะกรรมการพิจารณาหลักเกณฑ์และคัดเลือกเมืองต้นแบบวัฒนธรรม</w:t>
      </w:r>
      <w:r w:rsidR="00422D62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br/>
      </w:r>
      <w:r w:rsidR="00B66157" w:rsidRPr="00B661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การอ่าน ภายใต้โครงการส่งเสริมวัฒนธรรมการอ่าน ประจำปี 2562 ครั้งที่ 1 เมื่อวันที่ 14 พฤศจิกายน 2561 ณ ห้องประชุมกองอำนวยการร่วม ศูนย์วัฒนธรรมแห่งประเทศไทย และครั้งที่ 2 เมื่อวันที่ 13 มีนาคม 2562 ณ ห้องประชุมบุญเจิม </w:t>
      </w:r>
      <w:r w:rsidR="00B66157" w:rsidRPr="00B6615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–</w:t>
      </w:r>
      <w:r w:rsidR="00B66157" w:rsidRPr="00B661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ใบตอง กรมส่งเสริมวัฒนธรรม </w:t>
      </w:r>
      <w:r w:rsidR="00F4230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โดย</w:t>
      </w:r>
      <w:r w:rsidR="00D56D63">
        <w:rPr>
          <w:rFonts w:ascii="TH SarabunIT๙" w:hAnsi="TH SarabunIT๙" w:cs="TH SarabunIT๙" w:hint="cs"/>
          <w:sz w:val="32"/>
          <w:szCs w:val="32"/>
          <w:cs/>
          <w:lang w:val="en-GB"/>
        </w:rPr>
        <w:t>มีจังหวัดที่ผ่านการพิจารณาเบื้องต้นจากคณะกรรมการ</w:t>
      </w:r>
      <w:r w:rsidR="00D56D63" w:rsidRPr="00B661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พิจารณาหลักเกณฑ์และคัดเลือกเมืองต้นแบบวัฒนธรรมการอ่าน</w:t>
      </w:r>
      <w:r w:rsidR="00D56D63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๑๐ จังหวัด ประกอบด้วย 1) จังหวัด</w:t>
      </w:r>
      <w:r w:rsidR="00D56D63" w:rsidRPr="00E020B5">
        <w:rPr>
          <w:rFonts w:ascii="TH SarabunIT๙" w:hAnsi="TH SarabunIT๙" w:cs="TH SarabunIT๙"/>
          <w:sz w:val="32"/>
          <w:szCs w:val="32"/>
          <w:cs/>
          <w:lang w:val="en-GB"/>
        </w:rPr>
        <w:t>เชียงราย</w:t>
      </w:r>
      <w:r w:rsidR="00D56D63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2) จังหวัด</w:t>
      </w:r>
      <w:r w:rsidR="00D56D63" w:rsidRPr="00E020B5">
        <w:rPr>
          <w:rFonts w:ascii="TH SarabunIT๙" w:hAnsi="TH SarabunIT๙" w:cs="TH SarabunIT๙"/>
          <w:sz w:val="32"/>
          <w:szCs w:val="32"/>
          <w:cs/>
          <w:lang w:val="en-GB"/>
        </w:rPr>
        <w:t>ลำปาง</w:t>
      </w:r>
      <w:r w:rsidR="00D56D63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3) จังหวัดพิจิตร 4) จังหวัดขอนแก่น 5) จังหวัดอุดรธานี 6) จังหวัดอุบลราชธานี 7) จังหวัดกระบี่ 8) จังหวัดพัทลุง 9) จังหวัดยะลา และ 10) จังหวัดสงขลา </w:t>
      </w:r>
      <w:r w:rsidR="00F4230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ซึ่ง</w:t>
      </w:r>
      <w:r w:rsidR="00D56D63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ทั้ง </w:t>
      </w:r>
      <w:r w:rsidR="00D56D63">
        <w:rPr>
          <w:rFonts w:ascii="TH SarabunIT๙" w:hAnsi="TH SarabunIT๙" w:cs="TH SarabunIT๙" w:hint="cs"/>
          <w:szCs w:val="32"/>
          <w:cs/>
        </w:rPr>
        <w:t xml:space="preserve">10 </w:t>
      </w:r>
      <w:r w:rsidR="00D56D63" w:rsidRPr="00D56D63">
        <w:rPr>
          <w:rFonts w:ascii="TH SarabunIT๙" w:hAnsi="TH SarabunIT๙" w:cs="TH SarabunIT๙" w:hint="cs"/>
          <w:szCs w:val="32"/>
          <w:cs/>
        </w:rPr>
        <w:t>จังหวัดดังกล่าวจะ</w:t>
      </w:r>
      <w:r w:rsidR="00FB6BEB">
        <w:rPr>
          <w:rFonts w:ascii="TH SarabunIT๙" w:hAnsi="TH SarabunIT๙" w:cs="TH SarabunIT๙" w:hint="cs"/>
          <w:szCs w:val="32"/>
          <w:cs/>
        </w:rPr>
        <w:t>ได้</w:t>
      </w:r>
      <w:r w:rsidR="00D56D63">
        <w:rPr>
          <w:rFonts w:ascii="TH SarabunIT๙" w:hAnsi="TH SarabunIT๙" w:cs="TH SarabunIT๙" w:hint="cs"/>
          <w:szCs w:val="32"/>
          <w:cs/>
        </w:rPr>
        <w:t>ร่วม</w:t>
      </w:r>
      <w:r w:rsidR="00D56D63" w:rsidRPr="00D56D63">
        <w:rPr>
          <w:rFonts w:ascii="TH SarabunIT๙" w:hAnsi="TH SarabunIT๙" w:cs="TH SarabunIT๙" w:hint="cs"/>
          <w:szCs w:val="32"/>
          <w:cs/>
        </w:rPr>
        <w:t>จัดนิทรรศการเมืองต้นแบบวัฒนธรรมการอ่านในงานสัปดาห์หนังสือแห่งชาติครั้งที่ 47 และงานสัปดาห์หนังสือนานาชาติครั้งที่ 17 ระหว่างวันที่ 28 มีนาคม</w:t>
      </w:r>
      <w:r w:rsidR="00FB6BEB">
        <w:rPr>
          <w:rFonts w:ascii="TH SarabunIT๙" w:hAnsi="TH SarabunIT๙" w:cs="TH SarabunIT๙" w:hint="cs"/>
          <w:szCs w:val="32"/>
          <w:cs/>
        </w:rPr>
        <w:t xml:space="preserve"> </w:t>
      </w:r>
      <w:r w:rsidR="00D56D63" w:rsidRPr="00D56D63">
        <w:rPr>
          <w:rFonts w:ascii="TH SarabunIT๙" w:hAnsi="TH SarabunIT๙" w:cs="TH SarabunIT๙"/>
          <w:szCs w:val="32"/>
          <w:cs/>
        </w:rPr>
        <w:t>–</w:t>
      </w:r>
      <w:r w:rsidR="00D56D63" w:rsidRPr="00D56D63">
        <w:rPr>
          <w:rFonts w:ascii="TH SarabunIT๙" w:hAnsi="TH SarabunIT๙" w:cs="TH SarabunIT๙" w:hint="cs"/>
          <w:szCs w:val="32"/>
          <w:cs/>
        </w:rPr>
        <w:t xml:space="preserve"> 7 เมษายน </w:t>
      </w:r>
      <w:r w:rsidR="00D56D63" w:rsidRPr="00422D62">
        <w:rPr>
          <w:rFonts w:ascii="TH SarabunIT๙" w:hAnsi="TH SarabunIT๙" w:cs="TH SarabunIT๙" w:hint="cs"/>
          <w:szCs w:val="32"/>
          <w:cs/>
        </w:rPr>
        <w:t>2562</w:t>
      </w:r>
      <w:r w:rsidR="00D56D63" w:rsidRPr="00422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ณ ศูนย์การประชุมแห่งชาติสิริกิติ์ </w:t>
      </w:r>
      <w:r w:rsidR="00F42302" w:rsidRPr="00422D62"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การดำเนินงาน</w:t>
      </w:r>
      <w:r w:rsidR="00FB6BE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F42302" w:rsidRPr="00422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ในระยะต่อไป คณะกรรมการฯ </w:t>
      </w:r>
      <w:r w:rsidR="00D56D63" w:rsidRPr="00422D62">
        <w:rPr>
          <w:rFonts w:ascii="TH SarabunIT๙" w:hAnsi="TH SarabunIT๙" w:cs="TH SarabunIT๙" w:hint="cs"/>
          <w:sz w:val="32"/>
          <w:szCs w:val="32"/>
          <w:cs/>
          <w:lang w:val="en-GB"/>
        </w:rPr>
        <w:t>จะลงพื้นที่ เพื่อประเมินการดำเนินงาน</w:t>
      </w:r>
      <w:r w:rsidR="00422D62" w:rsidRPr="00422D62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D56D63" w:rsidRPr="00422D62">
        <w:rPr>
          <w:rFonts w:ascii="TH SarabunIT๙" w:hAnsi="TH SarabunIT๙" w:cs="TH SarabunIT๙" w:hint="cs"/>
          <w:sz w:val="32"/>
          <w:szCs w:val="32"/>
          <w:cs/>
          <w:lang w:val="en-GB"/>
        </w:rPr>
        <w:t>ส่งเสริมวัฒนธรรมการอ่าน</w:t>
      </w:r>
      <w:r w:rsidR="00D56D63" w:rsidRPr="00422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56D63" w:rsidRPr="00422D62">
        <w:rPr>
          <w:rFonts w:ascii="TH SarabunIT๙" w:hAnsi="TH SarabunIT๙" w:cs="TH SarabunIT๙" w:hint="cs"/>
          <w:sz w:val="32"/>
          <w:szCs w:val="32"/>
          <w:cs/>
          <w:lang w:val="en-GB"/>
        </w:rPr>
        <w:t>และคัดเลือก</w:t>
      </w:r>
      <w:r w:rsidR="00D56D63" w:rsidRPr="00422D62">
        <w:rPr>
          <w:rFonts w:ascii="TH SarabunIT๙" w:eastAsia="Times New Roman" w:hAnsi="TH SarabunIT๙" w:cs="TH SarabunIT๙" w:hint="cs"/>
          <w:sz w:val="32"/>
          <w:szCs w:val="32"/>
          <w:cs/>
        </w:rPr>
        <w:t>ให้เหลือเพียง 3 จังหวัดที่เป็น</w:t>
      </w:r>
      <w:r w:rsidR="00D56D63" w:rsidRPr="00422D62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เมืองต้นแบบวัฒนธรรมการอ่าน </w:t>
      </w:r>
      <w:r w:rsidR="00FB6BEB">
        <w:rPr>
          <w:rFonts w:ascii="TH SarabunIT๙" w:hAnsi="TH SarabunIT๙" w:cs="TH SarabunIT๙"/>
          <w:sz w:val="32"/>
          <w:szCs w:val="32"/>
          <w:cs/>
          <w:lang w:val="en-GB"/>
        </w:rPr>
        <w:br/>
      </w:r>
      <w:r w:rsidR="00D56D63" w:rsidRPr="00422D62">
        <w:rPr>
          <w:rFonts w:ascii="TH SarabunIT๙" w:hAnsi="TH SarabunIT๙" w:cs="TH SarabunIT๙" w:hint="cs"/>
          <w:szCs w:val="32"/>
          <w:cs/>
        </w:rPr>
        <w:t>3 ประเภท ได้แก่ ประเภทเมืองส่งเสริมวัฒนธรรมการอ่านยอดเยี่ยม ประเภทเครือข่าย</w:t>
      </w:r>
      <w:r w:rsidR="00FB6BEB">
        <w:rPr>
          <w:rFonts w:ascii="TH SarabunIT๙" w:hAnsi="TH SarabunIT๙" w:cs="TH SarabunIT๙"/>
          <w:szCs w:val="32"/>
          <w:cs/>
        </w:rPr>
        <w:br/>
      </w:r>
      <w:r w:rsidR="00D56D63" w:rsidRPr="00422D62">
        <w:rPr>
          <w:rFonts w:ascii="TH SarabunIT๙" w:hAnsi="TH SarabunIT๙" w:cs="TH SarabunIT๙" w:hint="cs"/>
          <w:szCs w:val="32"/>
          <w:cs/>
        </w:rPr>
        <w:t>การอ่านยอดเยี่ยมและประเภทนวัตกรรมการอ่านยอดเยี่ยม</w:t>
      </w:r>
    </w:p>
    <w:p w:rsidR="007C3DE6" w:rsidRDefault="00B66157" w:rsidP="007C3DE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ab/>
      </w:r>
      <w:r w:rsidR="007C3DE6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tab/>
      </w:r>
    </w:p>
    <w:p w:rsidR="007C3DE6" w:rsidRDefault="00CA1B8B" w:rsidP="00CA1B8B">
      <w:pPr>
        <w:jc w:val="center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1243080" cy="932310"/>
            <wp:effectExtent l="19050" t="0" r="0" b="0"/>
            <wp:docPr id="1" name="Picture 1" descr="D:\กุ้ง\annual report dcp 2019\การอ่าน\เมืองต้นแบบฯ\S__1162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การอ่าน\เมืองต้นแบบฯ\S__116245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67" cy="9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333333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1255959" cy="941687"/>
            <wp:effectExtent l="19050" t="0" r="1341" b="0"/>
            <wp:docPr id="6" name="Picture 2" descr="D:\กุ้ง\annual report dcp 2019\การอ่าน\เมืองต้นแบบฯ\S__3492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การอ่าน\เมืองต้นแบบฯ\S__349225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13" cy="9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1307474" cy="980310"/>
            <wp:effectExtent l="19050" t="0" r="6976" b="0"/>
            <wp:docPr id="10" name="Picture 3" descr="D:\กุ้ง\annual report dcp 2019\การอ่าน\เมืองต้นแบบฯ\S__349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ุ้ง\annual report dcp 2019\การอ่าน\เมืองต้นแบบฯ\S__349225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33" cy="98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93" w:rsidRDefault="00E55E60" w:rsidP="00244452">
      <w:pPr>
        <w:tabs>
          <w:tab w:val="left" w:pos="2160"/>
          <w:tab w:val="left" w:pos="8647"/>
        </w:tabs>
        <w:spacing w:after="0" w:line="240" w:lineRule="auto"/>
        <w:ind w:right="1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272023" cy="848602"/>
            <wp:effectExtent l="19050" t="0" r="4327" b="0"/>
            <wp:docPr id="260" name="Picture 2" descr="D:\กุ้ง\annual report dcp 2019\การอ่าน\เมืองต้นแบบฯ\p620306 (17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การอ่าน\เมืองต้นแบบฯ\p620306 (17)_resiz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21" cy="8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275009" cy="850594"/>
            <wp:effectExtent l="19050" t="0" r="1341" b="0"/>
            <wp:docPr id="257" name="Picture 1" descr="D:\กุ้ง\annual report dcp 2019\การอ่าน\เมืองต้นแบบฯ\p620306 (15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การอ่าน\เมืองต้นแบบฯ\p620306 (15)_resiz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57" cy="85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452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127170" cy="844683"/>
            <wp:effectExtent l="19050" t="0" r="0" b="0"/>
            <wp:docPr id="293" name="Picture 21" descr="D:\กุ้ง\annual report dcp 2019\การอ่าน\เมืองต้นแบบฯ\งานหนังสือ29 มีค.62_๑๙๐๔๐๑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กุ้ง\annual report dcp 2019\การอ่าน\เมืองต้นแบบฯ\งานหนังสือ29 มีค.62_๑๙๐๔๐๑_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9" cy="8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452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850274" cy="1133949"/>
            <wp:effectExtent l="19050" t="0" r="6976" b="0"/>
            <wp:docPr id="294" name="Picture 22" descr="D:\กุ้ง\annual report dcp 2019\การอ่าน\เมืองต้นแบบฯ\งานหนังสือ29 มีค.62_๑๙๐๔๐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กุ้ง\annual report dcp 2019\การอ่าน\เมืองต้นแบบฯ\งานหนังสือ29 มีค.62_๑๙๐๔๐๑_00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0" cy="113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60" w:rsidRDefault="00E55E60" w:rsidP="00244452">
      <w:pPr>
        <w:tabs>
          <w:tab w:val="left" w:pos="2160"/>
          <w:tab w:val="left" w:pos="8647"/>
        </w:tabs>
        <w:spacing w:after="0" w:line="240" w:lineRule="auto"/>
        <w:ind w:right="1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55E60" w:rsidRDefault="00E55E60" w:rsidP="00244452">
      <w:pPr>
        <w:tabs>
          <w:tab w:val="left" w:pos="2160"/>
          <w:tab w:val="left" w:pos="8647"/>
        </w:tabs>
        <w:spacing w:after="0" w:line="240" w:lineRule="auto"/>
        <w:ind w:right="1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53243D" w:rsidRPr="00CA1B8B" w:rsidRDefault="0053243D" w:rsidP="00805659">
      <w:pPr>
        <w:pStyle w:val="ListParagraph"/>
        <w:numPr>
          <w:ilvl w:val="0"/>
          <w:numId w:val="5"/>
        </w:numPr>
        <w:spacing w:after="0" w:line="240" w:lineRule="auto"/>
        <w:ind w:left="284" w:hanging="284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A1B8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การสรรหาและยกย่องเชิดชูเกียรติ </w:t>
      </w:r>
      <w:r w:rsidRPr="00CA1B8B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ศิลปินแห่งชาติ</w:t>
      </w:r>
      <w:r w:rsidRPr="00CA1B8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พ.ศ. 25</w:t>
      </w:r>
      <w:r w:rsidR="00D84A2E" w:rsidRPr="00CA1B8B">
        <w:rPr>
          <w:rFonts w:ascii="TH SarabunIT๙" w:hAnsi="TH SarabunIT๙" w:cs="TH SarabunIT๙"/>
          <w:b/>
          <w:bCs/>
          <w:sz w:val="32"/>
          <w:szCs w:val="32"/>
        </w:rPr>
        <w:t>61</w:t>
      </w:r>
    </w:p>
    <w:p w:rsidR="004E4CA2" w:rsidRDefault="00D51C95" w:rsidP="004E4CA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4E4CA2" w:rsidRPr="00CA1B8B">
        <w:rPr>
          <w:rFonts w:ascii="TH SarabunIT๙" w:eastAsia="Times New Roman" w:hAnsi="TH SarabunIT๙" w:cs="TH SarabunIT๙"/>
          <w:sz w:val="32"/>
          <w:szCs w:val="32"/>
        </w:rPr>
        <w:tab/>
      </w:r>
      <w:r w:rsidR="00CB2203" w:rsidRPr="00CA1B8B">
        <w:rPr>
          <w:rFonts w:ascii="TH SarabunIT๙" w:eastAsia="Times New Roman" w:hAnsi="TH SarabunIT๙" w:cs="TH SarabunIT๙"/>
          <w:sz w:val="32"/>
          <w:szCs w:val="32"/>
          <w:cs/>
        </w:rPr>
        <w:t>กระทรวงวัฒนธรรม</w:t>
      </w:r>
      <w:r w:rsidR="00E61F55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โดยกรมส่งเสริมวัฒนธรรม</w:t>
      </w:r>
      <w:r w:rsidR="00CB2203" w:rsidRPr="00CA1B8B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ได้คัดเลือกศิลปินผู้รังสรรค์ผลงานศิลปะอันล้ำค่า</w:t>
      </w:r>
      <w:r w:rsidR="00E61F55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B2203" w:rsidRPr="00CA1B8B">
        <w:rPr>
          <w:rFonts w:ascii="TH SarabunIT๙" w:eastAsia="Times New Roman" w:hAnsi="TH SarabunIT๙" w:cs="TH SarabunIT๙"/>
          <w:sz w:val="32"/>
          <w:szCs w:val="32"/>
          <w:cs/>
        </w:rPr>
        <w:t>เป็นที่ประจักษ์แก่สังคม และประกาศยกย่องเชิดชูเกียร</w:t>
      </w:r>
      <w:r w:rsidR="00D84A2E" w:rsidRPr="00CA1B8B">
        <w:rPr>
          <w:rFonts w:ascii="TH SarabunIT๙" w:eastAsia="Times New Roman" w:hAnsi="TH SarabunIT๙" w:cs="TH SarabunIT๙"/>
          <w:sz w:val="32"/>
          <w:szCs w:val="32"/>
          <w:cs/>
        </w:rPr>
        <w:t>ติเป็นศิลปินแห่งชาติ</w:t>
      </w:r>
      <w:r w:rsidR="00A323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 3 สาขาคือ สาขาทัศนศิลป์ สาขาวรรณศิลป์ และสาขาศิลปะการแสดง รวม</w:t>
      </w:r>
      <w:r w:rsidR="00D84A2E" w:rsidRPr="00CA1B8B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="00A323DE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D84A2E" w:rsidRPr="00CA1B8B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D84A2E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E61F55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E4CA2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>ท่าน</w:t>
      </w:r>
      <w:r w:rsidR="00AA0763"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ประกอบด้วย</w:t>
      </w:r>
    </w:p>
    <w:p w:rsidR="00B50CA0" w:rsidRPr="00A323DE" w:rsidRDefault="00B50CA0" w:rsidP="004E4CA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0"/>
          <w:szCs w:val="10"/>
        </w:rPr>
      </w:pPr>
    </w:p>
    <w:p w:rsidR="00AE048F" w:rsidRPr="00CA1B8B" w:rsidRDefault="00D51C95" w:rsidP="00D51C9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         </w:t>
      </w:r>
      <w:r w:rsidRPr="00CA1B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สาขาทัศนศิลป์</w:t>
      </w:r>
      <w:r w:rsidR="00AA0763" w:rsidRPr="00CA1B8B">
        <w:rPr>
          <w:rFonts w:ascii="TH SarabunIT๙" w:eastAsia="Times New Roman" w:hAnsi="TH SarabunIT๙" w:cs="TH SarabunIT๙"/>
          <w:sz w:val="32"/>
          <w:szCs w:val="32"/>
        </w:rPr>
        <w:tab/>
      </w:r>
      <w:r w:rsidR="00AA0763" w:rsidRPr="00CA1B8B">
        <w:rPr>
          <w:rFonts w:ascii="TH SarabunIT๙" w:eastAsia="Times New Roman" w:hAnsi="TH SarabunIT๙" w:cs="TH SarabunIT๙"/>
          <w:sz w:val="32"/>
          <w:szCs w:val="32"/>
        </w:rPr>
        <w:tab/>
      </w:r>
      <w:r w:rsidR="00AE048F" w:rsidRPr="00CA1B8B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นายชิน ประสงค์ (ประติมากรรม)</w:t>
      </w:r>
    </w:p>
    <w:p w:rsidR="00AA0763" w:rsidRPr="00CA1B8B" w:rsidRDefault="00AA0763" w:rsidP="00AE048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นายปริญญา ตันติสุข (จิตรกรรม)</w:t>
      </w:r>
    </w:p>
    <w:p w:rsidR="00AA0763" w:rsidRPr="00CA1B8B" w:rsidRDefault="00AE048F" w:rsidP="00AA0763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นางคำปุน ศรีใส (ประณีตศิลป์ </w:t>
      </w:r>
      <w:r w:rsidRPr="00CA1B8B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>ทอผ้า)</w:t>
      </w:r>
    </w:p>
    <w:p w:rsidR="00AA0763" w:rsidRDefault="00AE048F" w:rsidP="00AE048F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นายคงศักดิ์ ยุกตะเสวี (สถาปัตยกรรมภายใน)</w:t>
      </w:r>
    </w:p>
    <w:p w:rsidR="00E55E60" w:rsidRDefault="00E55E60" w:rsidP="00AE048F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</w:p>
    <w:p w:rsidR="00CA1B8B" w:rsidRDefault="00B50CA0" w:rsidP="00CA1B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="00CA1B8B" w:rsidRPr="00CA1B8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21" name="Picture 3" descr="http://www.culture.go.th/culture_th/images/akasit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lture.go.th/culture_th/images/akasit/1.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B8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CA1B8B" w:rsidRPr="00CA1B8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22" name="Picture 4" descr="http://www.culture.go.th/culture_th/images/akasit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ulture.go.th/culture_th/images/akasit/1.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B8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CA1B8B" w:rsidRPr="00CA1B8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24" name="Picture 5" descr="http://www.culture.go.th/culture_th/images/akasit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lture.go.th/culture_th/images/akasit/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B8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CA1B8B" w:rsidRPr="00CA1B8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28" name="Picture 6" descr="http://www.culture.go.th/culture_th/images/akasit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ulture.go.th/culture_th/images/akasit/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0" w:rsidRPr="00A323DE" w:rsidRDefault="00B50CA0" w:rsidP="00CA1B8B">
      <w:pPr>
        <w:spacing w:after="0" w:line="240" w:lineRule="auto"/>
        <w:rPr>
          <w:rFonts w:ascii="TH SarabunIT๙" w:eastAsia="Times New Roman" w:hAnsi="TH SarabunIT๙" w:cs="TH SarabunIT๙"/>
          <w:szCs w:val="22"/>
        </w:rPr>
      </w:pPr>
    </w:p>
    <w:p w:rsidR="00AA0763" w:rsidRPr="00CA1B8B" w:rsidRDefault="00711BC6" w:rsidP="00AA076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สาขาวรรณศิลป์</w:t>
      </w:r>
      <w:r w:rsidRPr="00CA1B8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CA1B8B" w:rsidRPr="00CA1B8B">
        <w:rPr>
          <w:rFonts w:ascii="TH SarabunIT๙" w:eastAsia="Times New Roman" w:hAnsi="TH SarabunIT๙" w:cs="TH SarabunIT๙"/>
          <w:sz w:val="32"/>
          <w:szCs w:val="32"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นายจำลอง ฝั่งชลจิตร</w:t>
      </w:r>
    </w:p>
    <w:p w:rsidR="00AE048F" w:rsidRDefault="00AA0763" w:rsidP="00AE048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นายเสน่ห์ สังข์สุข</w:t>
      </w:r>
    </w:p>
    <w:p w:rsidR="00B50CA0" w:rsidRPr="00A323DE" w:rsidRDefault="00B50CA0" w:rsidP="00AE048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B50CA0" w:rsidRDefault="00B50CA0" w:rsidP="00B50CA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29" name="Picture 7" descr="http://www.culture.go.th/culture_th/images/akasit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ulture.go.th/culture_th/images/akasit/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34" name="Picture 8" descr="http://www.culture.go.th/culture_th/images/akasit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ulture.go.th/culture_th/images/akasit/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0" w:rsidRPr="00A323DE" w:rsidRDefault="00B50CA0" w:rsidP="00AE048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AA0763" w:rsidRPr="00CA1B8B" w:rsidRDefault="00CB2203" w:rsidP="00711BC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 </w:t>
      </w:r>
      <w:r w:rsidR="00711BC6" w:rsidRPr="00CA1B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สาขาศิลปะการแสดง</w:t>
      </w:r>
      <w:r w:rsidR="00AA0763" w:rsidRPr="00CA1B8B">
        <w:rPr>
          <w:rFonts w:ascii="TH SarabunIT๙" w:eastAsia="Times New Roman" w:hAnsi="TH SarabunIT๙" w:cs="TH SarabunIT๙"/>
          <w:sz w:val="32"/>
          <w:szCs w:val="32"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นายวิโรจน์ วีระวัฒนานนท์ (ลิเก)</w:t>
      </w:r>
    </w:p>
    <w:p w:rsidR="00AA0763" w:rsidRPr="00CA1B8B" w:rsidRDefault="00AA0763" w:rsidP="00711BC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นางกั้น เชาวพ้อง (โนรา)</w:t>
      </w:r>
    </w:p>
    <w:p w:rsidR="00AA0763" w:rsidRPr="00CA1B8B" w:rsidRDefault="00AA0763" w:rsidP="00AA076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E048F"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นางสุคนธ์ พรพิรุณ (ผู้ประพันธ์เพลงไทยสากล)</w:t>
      </w:r>
    </w:p>
    <w:p w:rsidR="00AA0763" w:rsidRPr="00CA1B8B" w:rsidRDefault="00AE048F" w:rsidP="00484E55">
      <w:pPr>
        <w:spacing w:after="0" w:line="240" w:lineRule="auto"/>
        <w:ind w:left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นายประภาส ชลศรานนท์ (ผู้สร้างสรรค์งานบันเทิงและดนตรีไทยสากล)</w:t>
      </w:r>
    </w:p>
    <w:p w:rsidR="00AA0763" w:rsidRPr="00CA1B8B" w:rsidRDefault="008C4036" w:rsidP="008C4036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นางสมสุข กัลย์จาฤก (ละครวิทยุ-ละครโทรทัศน์)</w:t>
      </w:r>
    </w:p>
    <w:p w:rsidR="00770398" w:rsidRDefault="008C4036" w:rsidP="008C40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A1B8B">
        <w:rPr>
          <w:rFonts w:ascii="TH SarabunIT๙" w:eastAsia="Times New Roman" w:hAnsi="TH SarabunIT๙" w:cs="TH SarabunIT๙"/>
          <w:sz w:val="32"/>
          <w:szCs w:val="32"/>
          <w:cs/>
        </w:rPr>
        <w:t>นางเอก ชาวราษฎร์ (เพชรา เชาวราษฎร์) (ภาพยนตร์)</w:t>
      </w:r>
    </w:p>
    <w:p w:rsidR="00B50CA0" w:rsidRDefault="00B50CA0" w:rsidP="00B50CA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50CA0" w:rsidRDefault="00B50CA0" w:rsidP="00B50C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35" name="Picture 9" descr="http://www.culture.go.th/culture_th/images/akasit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ulture.go.th/culture_th/images/akasit/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45" name="Picture 10" descr="http://www.culture.go.th/culture_th/images/akasit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ulture.go.th/culture_th/images/akasit/3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46" name="Picture 11" descr="http://www.culture.go.th/culture_th/images/akasit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ulture.go.th/culture_th/images/akasit/3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47" name="Picture 12" descr="http://www.culture.go.th/culture_th/images/akasit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ulture.go.th/culture_th/images/akasit/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48" name="Picture 13" descr="http://www.culture.go.th/culture_th/images/akasit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ulture.go.th/culture_th/images/akasit/3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A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763270" cy="763270"/>
            <wp:effectExtent l="19050" t="0" r="0" b="0"/>
            <wp:docPr id="49" name="Picture 14" descr="http://www.culture.go.th/culture_th/images/akasit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ulture.go.th/culture_th/images/akasit/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3D" w:rsidRPr="00F93E5B" w:rsidRDefault="0053243D" w:rsidP="0053243D">
      <w:pPr>
        <w:pStyle w:val="ListParagraph"/>
        <w:spacing w:before="120" w:after="0" w:line="240" w:lineRule="auto"/>
        <w:ind w:left="0" w:firstLine="567"/>
        <w:contextualSpacing w:val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  <w:r w:rsidRPr="00F93E5B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lastRenderedPageBreak/>
        <w:t>การถ่ายทอดงานศิลป์กับศิลปินแห่งชาติ</w:t>
      </w:r>
      <w:r w:rsidR="006C2BBA" w:rsidRPr="007D7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</w:t>
      </w:r>
      <w:r w:rsidR="006C2B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2BBA" w:rsidRPr="007D796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กิจกรรมศิลปินแห่งชาติสัญจร</w:t>
      </w:r>
    </w:p>
    <w:p w:rsidR="00F03441" w:rsidRPr="00D34D3E" w:rsidRDefault="00F03441" w:rsidP="00F0344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35A74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กรมส่งเสริมวัฒนธรรม ได้ดำเนินโครงการศิลปินแห่งชาติสัญจรมาอย่างต่อเนื่อง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ตั้งแต่พุทธศักราช ๒๕๔๘ เพื่อน้อมสำนึกในพระมหากรุณาธิคุณอันหาที่สุดมิได้ของพระบาทสมเด็จพระปรมินทรมหาภูมิพลอดุลยเดช บรมนาถบพิตร ในฐานะที่ทรงเป็น </w:t>
      </w:r>
      <w:r w:rsidR="00FB6BEB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br/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"อัครศิลปิน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” 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และเพื่อให้ประชาชนได้เจริญตามรอยพระยุคลบาท สืบสานพระราชปณิธานในการอนุรักษ์สืบสานมรดกศิลปวัฒนธรรมของชาติ</w:t>
      </w:r>
      <w:r w:rsidRPr="00435A7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35A74">
        <w:rPr>
          <w:rFonts w:ascii="TH SarabunIT๙" w:eastAsia="Times New Roman" w:hAnsi="TH SarabunIT๙" w:cs="TH SarabunIT๙" w:hint="cs"/>
          <w:sz w:val="32"/>
          <w:szCs w:val="32"/>
          <w:cs/>
        </w:rPr>
        <w:t>โดยเมื่อ</w:t>
      </w:r>
      <w:r w:rsidRPr="00435A74">
        <w:rPr>
          <w:rFonts w:ascii="TH SarabunIT๙" w:eastAsia="Times New Roman" w:hAnsi="TH SarabunIT๙" w:cs="TH SarabunIT๙"/>
          <w:sz w:val="32"/>
          <w:szCs w:val="32"/>
          <w:cs/>
        </w:rPr>
        <w:t>วันที่ ๓๐ มกราคม ๒๕๖๒ เวลา ๑๔.๐๐ น.</w:t>
      </w:r>
      <w:r w:rsidRPr="00435A7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435A74">
        <w:rPr>
          <w:rFonts w:ascii="TH SarabunIT๙" w:eastAsia="Times New Roman" w:hAnsi="TH SarabunIT๙" w:cs="TH SarabunIT๙"/>
          <w:sz w:val="32"/>
          <w:szCs w:val="32"/>
          <w:cs/>
        </w:rPr>
        <w:t>สมเด็จ</w:t>
      </w:r>
      <w:r w:rsidRPr="00435A74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พระเทพรัตนราชสุดาฯ สยามบรมราชกุมารี เสด็จพระราชดำเนินเป็นองค์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ประธานเปิดโครงการศิลปินแห่งชาติสัญจร และทรงเปิดนิทรรศการอัครศิลปิน พร้อมทอดพระเนตรกิจกรรมฐานศิลปะ เรียนรู้ งานศิลป์กับศิลปินแห่งชาติ</w:t>
      </w:r>
      <w:r w:rsidRPr="00B50CA0">
        <w:rPr>
          <w:rFonts w:ascii="TH SarabunIT๙" w:eastAsia="Times New Roman" w:hAnsi="TH SarabunIT๙" w:cs="TH SarabunIT๙"/>
          <w:color w:val="FF0000"/>
          <w:sz w:val="32"/>
          <w:szCs w:val="32"/>
        </w:rPr>
        <w:t> 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ณ สถาบันเทคโนโลยีจิตรลดา สำนักพระราชวังสนามเสือป่า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ซึ่งกรมส่งเสริมวัฒนธรรมร่วมกับ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สถาบันเทคโนโลยีจิตรลดา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ดำเนินการ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เพื่อแลกเปลี่ยนเรียนรู้ เพิ่มพูนทักษะ และความคิดสร้างสรรค์ด้านศิลปะให้แก่คณาจารย์ นักเรียน นักศึกษา ของสถาบันเทคโนโลยีจิตรลดา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โดยมี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ศิลปินแห่งชาติสาขาทัศนศิลป์ สาขาวรรณศิลป์ สาขาศิลปะการแสดง และผู้ทรงคุณวุฒิด้านศิลปะ จำนวน ๒๖ คน เป็นผู้ถ่ายทอดความรู้</w:t>
      </w:r>
    </w:p>
    <w:p w:rsidR="00F03441" w:rsidRPr="00B50CA0" w:rsidRDefault="00F03441" w:rsidP="00F03441">
      <w:pPr>
        <w:spacing w:after="0" w:line="240" w:lineRule="auto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ab/>
        <w:t xml:space="preserve">ทั้งนี้ 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กรมส่งเสริมวัฒนธรรม </w:t>
      </w:r>
      <w:r w:rsidR="008D1A8A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ได้จัด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โครงการศิลปินแห่งชาติสัญจร </w:t>
      </w:r>
      <w:r w:rsidR="008D1A8A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ระหว่างวันที่ 18 -22 ธันวาคม 2561 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ณ </w:t>
      </w:r>
      <w:r w:rsidR="008D1A8A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มหาวิทยาลัยราชภัฏลำปาง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จังหวัด</w:t>
      </w:r>
      <w:r w:rsidRPr="00D34D3E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ลำปาง </w:t>
      </w:r>
      <w:r w:rsidR="008D1A8A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และกิจกรรมครุศิลปะสร้างสรรค์งานศิลป์กับศิลปินแห่งชาติ (จิตรกรรม) รุ่น 10 ระหว่างวันที่ 6-10 </w:t>
      </w:r>
      <w:r w:rsidR="008D1A8A" w:rsidRPr="008D1A8A">
        <w:rPr>
          <w:rFonts w:ascii="TH SarabunIT๙" w:hAnsi="TH SarabunIT๙" w:cs="TH SarabunIT๙" w:hint="cs"/>
          <w:noProof/>
          <w:sz w:val="32"/>
          <w:szCs w:val="32"/>
          <w:cs/>
        </w:rPr>
        <w:t>กุมภาพันธ์</w:t>
      </w:r>
      <w:r w:rsidR="008D1A8A" w:rsidRPr="008D1A8A">
        <w:rPr>
          <w:rFonts w:ascii="TH SarabunIT๙" w:hAnsi="TH SarabunIT๙" w:cs="TH SarabunIT๙"/>
          <w:noProof/>
          <w:sz w:val="32"/>
          <w:szCs w:val="32"/>
        </w:rPr>
        <w:t xml:space="preserve"> 2562</w:t>
      </w:r>
      <w:r w:rsidR="008D1A8A" w:rsidRPr="008D1A8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ณ หออัครศิลปิน เพื่อส่งเสริมและเผยแพร่การเรียนรู้ด้านศิลปวัฒนธรรมเพื่อพัฒนาบุคลากรด้านศิลปะอย่างต่อเนื่อง</w:t>
      </w:r>
    </w:p>
    <w:p w:rsidR="00026534" w:rsidRPr="008D1A8A" w:rsidRDefault="008E2FEB" w:rsidP="00F03441">
      <w:pPr>
        <w:spacing w:after="0" w:line="240" w:lineRule="auto"/>
        <w:jc w:val="thaiDistribute"/>
        <w:rPr>
          <w:rFonts w:ascii="TH SarabunIT๙" w:hAnsi="TH SarabunIT๙" w:cs="TH SarabunIT๙"/>
          <w:noProof/>
          <w:color w:val="FF0000"/>
          <w:sz w:val="18"/>
          <w:szCs w:val="18"/>
        </w:rPr>
      </w:pPr>
      <w:r w:rsidRPr="00435A74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ab/>
      </w:r>
      <w:r w:rsidR="00B50CA0" w:rsidRPr="00435A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4E67D4" w:rsidRDefault="004E67D4" w:rsidP="004E67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597249" cy="1054106"/>
            <wp:effectExtent l="19050" t="0" r="2951" b="0"/>
            <wp:docPr id="52" name="Picture 6" descr="D:\กุ้ง\annual report dcp 2019\ศิลปินแห่งชาติ\ศิลปินสัญจร\p620118 (9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ุ้ง\annual report dcp 2019\ศิลปินแห่งชาติ\ศิลปินสัญจร\p620118 (96)_resiz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94" cy="10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581962" cy="1055371"/>
            <wp:effectExtent l="19050" t="0" r="0" b="0"/>
            <wp:docPr id="54" name="Picture 7" descr="D:\กุ้ง\annual report dcp 2019\ศิลปินแห่งชาติ\ศิลปินสัญจร\p620118 (97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ุ้ง\annual report dcp 2019\ศิลปินแห่งชาติ\ศิลปินสัญจร\p620118 (97)_resiz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3" cy="10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7D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</w:p>
    <w:p w:rsidR="0053243D" w:rsidRDefault="004E67D4" w:rsidP="004E67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410505" cy="940987"/>
            <wp:effectExtent l="19050" t="0" r="0" b="0"/>
            <wp:docPr id="51" name="Picture 5" descr="D:\กุ้ง\annual report dcp 2019\ศิลปินแห่งชาติ\ศิลปินสัญจร\p620118 (45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ุ้ง\annual report dcp 2019\ศิลปินแห่งชาติ\ศิลปินสัญจร\p620118 (45)_resiz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35" cy="9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384747" cy="923803"/>
            <wp:effectExtent l="19050" t="0" r="5903" b="0"/>
            <wp:docPr id="53" name="Picture 4" descr="D:\กุ้ง\annual report dcp 2019\ศิลปินแห่งชาติ\ศิลปินสัญจร\p620118 (43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ุ้ง\annual report dcp 2019\ศิลปินแห่งชาติ\ศิลปินสัญจร\p620118 (43)_resiz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13" cy="9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380306" cy="920840"/>
            <wp:effectExtent l="19050" t="0" r="0" b="0"/>
            <wp:docPr id="55" name="Picture 8" descr="D:\กุ้ง\annual report dcp 2019\ศิลปินแห่งชาติ\ศิลปินสัญจร\p620118 (144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ุ้ง\annual report dcp 2019\ศิลปินแห่งชาติ\ศิลปินสัญจร\p620118 (144)_resi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48" cy="92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88" w:rsidRDefault="004E67D4" w:rsidP="000265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410505" cy="901006"/>
            <wp:effectExtent l="19050" t="0" r="0" b="0"/>
            <wp:docPr id="56" name="Picture 9" descr="D:\กุ้ง\annual report dcp 2019\ศิลปินแห่งชาติ\ศิลปินสัญจร\p620118 (121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ุ้ง\annual report dcp 2019\ศิลปินแห่งชาติ\ศิลปินสัญจร\p620118 (121)_resiz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04" cy="9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339671" cy="893733"/>
            <wp:effectExtent l="19050" t="0" r="0" b="0"/>
            <wp:docPr id="57" name="Picture 10" descr="D:\กุ้ง\annual report dcp 2019\ศิลปินแห่งชาติ\ศิลปินสัญจร\p620119 (86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ุ้ง\annual report dcp 2019\ศิลปินแห่งชาติ\ศิลปินสัญจร\p620119 (86)_resiz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92" cy="8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2B0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346111" cy="898029"/>
            <wp:effectExtent l="19050" t="0" r="6439" b="0"/>
            <wp:docPr id="58" name="Picture 11" descr="D:\กุ้ง\annual report dcp 2019\ศิลปินแห่งชาติ\ศิลปินสัญจร\p620119 (170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ุ้ง\annual report dcp 2019\ศิลปินแห่งชาติ\ศิลปินสัญจร\p620119 (170)_resiz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11" cy="8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6C" w:rsidRPr="00730425" w:rsidRDefault="0051726C" w:rsidP="00805659">
      <w:pPr>
        <w:pStyle w:val="ListParagraph"/>
        <w:numPr>
          <w:ilvl w:val="0"/>
          <w:numId w:val="5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3042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การส่งเสริมขนบธรรมเนียมประเพณีและค่านิยมที่ดีในสังคมไทย</w:t>
      </w:r>
    </w:p>
    <w:p w:rsidR="0051726C" w:rsidRPr="00730425" w:rsidRDefault="0051726C" w:rsidP="00FB6BEB">
      <w:pPr>
        <w:pStyle w:val="ListParagraph"/>
        <w:spacing w:before="120" w:after="0" w:line="240" w:lineRule="auto"/>
        <w:ind w:left="709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7304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การส่งเสริมอัตลักษณ์และความเป็นไทย</w:t>
      </w:r>
    </w:p>
    <w:p w:rsidR="00FC240A" w:rsidRDefault="0051726C" w:rsidP="0066286C">
      <w:pPr>
        <w:pStyle w:val="ListParagraph"/>
        <w:spacing w:after="0" w:line="240" w:lineRule="auto"/>
        <w:ind w:left="0" w:right="120" w:firstLine="709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425">
        <w:rPr>
          <w:rFonts w:ascii="TH SarabunIT๙" w:hAnsi="TH SarabunIT๙" w:cs="TH SarabunIT๙" w:hint="cs"/>
          <w:sz w:val="32"/>
          <w:szCs w:val="32"/>
          <w:cs/>
        </w:rPr>
        <w:t>การส่งเสริมอัตลักษณ์และความเป็นไทย</w:t>
      </w:r>
      <w:r w:rsidR="00662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25">
        <w:rPr>
          <w:rFonts w:ascii="TH SarabunIT๙" w:hAnsi="TH SarabunIT๙" w:cs="TH SarabunIT๙" w:hint="cs"/>
          <w:sz w:val="32"/>
          <w:szCs w:val="32"/>
          <w:cs/>
        </w:rPr>
        <w:t>โดยการส่งเสริมวัฒนธรรม ประเพณี เพื่อส่งเสริมการท่องเที่ยว</w:t>
      </w:r>
      <w:r w:rsidR="00662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25">
        <w:rPr>
          <w:rFonts w:ascii="TH SarabunIT๙" w:hAnsi="TH SarabunIT๙" w:cs="TH SarabunIT๙" w:hint="cs"/>
          <w:sz w:val="32"/>
          <w:szCs w:val="32"/>
          <w:cs/>
        </w:rPr>
        <w:t>พัฒนาการแสดงและเทคนิคการแสดงทางศิลปวัฒนธรรม และพัฒนาแหล่งศิลปวัฒนธรรมเพื่อเพิ่มศักยภาพการท่องเที่ยว</w:t>
      </w:r>
      <w:r w:rsidR="00662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25">
        <w:rPr>
          <w:rFonts w:ascii="TH SarabunIT๙" w:hAnsi="TH SarabunIT๙" w:cs="TH SarabunIT๙" w:hint="cs"/>
          <w:sz w:val="32"/>
          <w:szCs w:val="32"/>
          <w:cs/>
        </w:rPr>
        <w:t>โดยสนับสนุนการจัดกิจกรรมส่งเสริม สืบสาน ถ่ายทอดวัฒนธรรม ประเพณีท้องถิ่น เพื่อกระตุ้นการท่องเที่ยวเชิงวัฒนธรรมทั้งในส่วนภูมิภาคและกรุงเทพมหานคร รวมทั้งจัดทำสื่อประชาสัมพันธ์การจัดกิจกรรมตามช่องทางต่างๆ และจัดเก็บรวบรวมองค์ความรู้ด้านวัฒนธรรมและประเพณีท้องถิ่นในรูปแบบต่างๆ</w:t>
      </w:r>
      <w:r w:rsidR="00F142B0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F31CC6" w:rsidRDefault="00F31CC6" w:rsidP="00FC240A">
      <w:pPr>
        <w:pStyle w:val="ListParagraph"/>
        <w:spacing w:after="0" w:line="240" w:lineRule="auto"/>
        <w:ind w:left="0" w:right="120" w:firstLine="709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1414" w:rsidRPr="00CF1414" w:rsidRDefault="0051726C" w:rsidP="00F31CC6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CF14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ประเพณีลอยกระทง</w:t>
      </w:r>
      <w:r w:rsidR="00F142B0" w:rsidRPr="00CF1414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CF1414" w:rsidRPr="00B454BA" w:rsidRDefault="00CF1414" w:rsidP="006628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51726C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กรมส่งเสริมวัฒนธรรม ได้จัดงานประเพณี</w:t>
      </w:r>
      <w:r w:rsidR="0051726C" w:rsidRPr="00B454BA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ลอยกระทงประจำปี </w:t>
      </w:r>
      <w:r w:rsidR="0051726C" w:rsidRPr="00B454BA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25</w:t>
      </w:r>
      <w:r w:rsidR="0049506A" w:rsidRPr="00B454BA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61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54BA">
        <w:rPr>
          <w:rFonts w:ascii="TH SarabunIT๙" w:eastAsia="Times New Roman" w:hAnsi="TH SarabunIT๙" w:cs="TH SarabunIT๙"/>
          <w:sz w:val="32"/>
          <w:szCs w:val="32"/>
          <w:cs/>
        </w:rPr>
        <w:t>ระหว่าง</w:t>
      </w:r>
      <w:r w:rsidRPr="00B454B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วันที่ ๒๑ </w:t>
      </w:r>
      <w:r w:rsidRPr="00B454BA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– </w:t>
      </w:r>
      <w:r w:rsidRPr="00B454B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๒๒ พฤศจิกายน ๒๕๖</w:t>
      </w:r>
      <w:r w:rsidR="0066286C" w:rsidRPr="00B454B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1</w:t>
      </w:r>
      <w:r w:rsidRPr="00B454B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ณ วัดราชาธิวาสราชวรวิหาร</w:t>
      </w:r>
      <w:r w:rsidRPr="00B454B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B454B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กรุงเทพมหานคร</w:t>
      </w:r>
      <w:r w:rsidR="0066286C" w:rsidRPr="00B454B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49506A" w:rsidRPr="00B454BA">
        <w:rPr>
          <w:rFonts w:ascii="TH SarabunIT๙" w:eastAsia="Times New Roman" w:hAnsi="TH SarabunIT๙" w:cs="TH SarabunIT๙"/>
          <w:sz w:val="32"/>
          <w:szCs w:val="32"/>
          <w:cs/>
        </w:rPr>
        <w:t>ภายใต้</w:t>
      </w:r>
      <w:r w:rsidR="0066286C"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9506A" w:rsidRPr="00B454B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แนวคิด </w:t>
      </w:r>
      <w:r w:rsidR="0049506A"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49506A" w:rsidRPr="00B454BA">
        <w:rPr>
          <w:rFonts w:ascii="TH SarabunIT๙" w:eastAsia="Times New Roman" w:hAnsi="TH SarabunIT๙" w:cs="TH SarabunIT๙"/>
          <w:sz w:val="32"/>
          <w:szCs w:val="32"/>
          <w:cs/>
        </w:rPr>
        <w:t>ลอยกระทงปลอดภัย สืบสานวัฒนธรรมไทย ใส่ใจสายน้ำและสิ่งแวดล้อม</w:t>
      </w:r>
      <w:r w:rsidR="006275D3" w:rsidRPr="00B454B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6275D3" w:rsidRPr="00B454BA">
        <w:rPr>
          <w:rFonts w:ascii="TH SarabunIT๙" w:eastAsia="Times New Roman" w:hAnsi="TH SarabunIT๙" w:cs="TH SarabunIT๙"/>
          <w:sz w:val="32"/>
          <w:szCs w:val="32"/>
          <w:cs/>
        </w:rPr>
        <w:t>เน้นเรื่องการรักษาวัฒนธรรม ความสะอาดของแม่น้ำ ลำคลอง และสิ่งแวดล้อม รวมถึง</w:t>
      </w:r>
      <w:r w:rsidR="0066286C"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6275D3" w:rsidRPr="00B454BA">
        <w:rPr>
          <w:rFonts w:ascii="TH SarabunIT๙" w:eastAsia="Times New Roman" w:hAnsi="TH SarabunIT๙" w:cs="TH SarabunIT๙"/>
          <w:sz w:val="32"/>
          <w:szCs w:val="32"/>
          <w:cs/>
        </w:rPr>
        <w:t>การแสดงออกถึงความเป็นไทยที่มีน้ำใจไมตรี เอื้ออาทรต่</w:t>
      </w:r>
      <w:r w:rsidR="0041537E" w:rsidRPr="00B454BA">
        <w:rPr>
          <w:rFonts w:ascii="TH SarabunIT๙" w:eastAsia="Times New Roman" w:hAnsi="TH SarabunIT๙" w:cs="TH SarabunIT๙"/>
          <w:sz w:val="32"/>
          <w:szCs w:val="32"/>
          <w:cs/>
        </w:rPr>
        <w:t xml:space="preserve">อกัน 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รวมทั้งส่งเสริมให้</w:t>
      </w:r>
      <w:r w:rsidR="0041537E" w:rsidRPr="00B454BA">
        <w:rPr>
          <w:rFonts w:ascii="TH SarabunIT๙" w:eastAsia="Times New Roman" w:hAnsi="TH SarabunIT๙" w:cs="TH SarabunIT๙"/>
          <w:sz w:val="32"/>
          <w:szCs w:val="32"/>
          <w:cs/>
        </w:rPr>
        <w:t>ประชาชน</w:t>
      </w:r>
      <w:r w:rsidR="0041537E"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ใช้กระทง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ที่ผลิต</w:t>
      </w:r>
      <w:r w:rsidR="0041537E"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จากวัสดุธรรมชาติเพื่อเป็นมิตรกับสิ่งแวดล้อม</w:t>
      </w:r>
      <w:r w:rsidRPr="00B4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CF1414" w:rsidRPr="00B454BA" w:rsidRDefault="00CF1414" w:rsidP="00CF141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54BA">
        <w:rPr>
          <w:rFonts w:ascii="TH SarabunIT๙" w:eastAsia="Times New Roman" w:hAnsi="TH SarabunIT๙" w:cs="TH SarabunIT๙"/>
          <w:sz w:val="32"/>
          <w:szCs w:val="32"/>
        </w:rPr>
        <w:tab/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>สำหรับ</w:t>
      </w:r>
      <w:r w:rsidRPr="00B454BA">
        <w:rPr>
          <w:rFonts w:ascii="TH SarabunIT๙" w:eastAsia="Times New Roman" w:hAnsi="TH SarabunIT๙" w:cs="TH SarabunIT๙"/>
          <w:sz w:val="32"/>
          <w:szCs w:val="32"/>
          <w:cs/>
        </w:rPr>
        <w:t>กิจกรรมภายในงาน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54BA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 นิทรรศการคุณค่าสาระของประเพณี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B454B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ลอยกระทง การแสดงทางวัฒนธรรม อาทิ การแสดงสุนทราภรณ์ การแสดงนาฏศิลป์ 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B454BA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การแสดงศิลปวัฒนธรรมท้องถิ่นจากเครือข่ายของกระทรวงวัฒนธรรม เช่น การแสดงเพลงพื้นบ้าน การจัดสาธิตอาหารพื้นบ้าน และการสาธิตประดิษฐ์กระทง การสาธิตการละเล่นพื้นบ้าน </w:t>
      </w:r>
      <w:r w:rsidRPr="00B454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เป็นต้น </w:t>
      </w:r>
    </w:p>
    <w:p w:rsidR="0041537E" w:rsidRDefault="0041537E" w:rsidP="0051726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highlight w:val="yellow"/>
        </w:rPr>
      </w:pPr>
    </w:p>
    <w:p w:rsidR="0051726C" w:rsidRPr="005E01CB" w:rsidRDefault="0051726C" w:rsidP="0051726C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01C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ประเพณีขึ้นปีใหม่ 256</w:t>
      </w:r>
      <w:r w:rsidR="0083331D" w:rsidRPr="005E01C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:rsidR="00C96FE8" w:rsidRPr="00B454BA" w:rsidRDefault="0051726C" w:rsidP="00370983">
      <w:pPr>
        <w:spacing w:after="0" w:line="240" w:lineRule="auto"/>
        <w:ind w:right="-22" w:firstLine="709"/>
        <w:jc w:val="thaiDistribute"/>
        <w:rPr>
          <w:rFonts w:ascii="TH SarabunIT๙" w:hAnsi="TH SarabunIT๙" w:cs="TH SarabunIT๙"/>
          <w:sz w:val="32"/>
          <w:szCs w:val="32"/>
          <w:highlight w:val="yellow"/>
          <w:shd w:val="clear" w:color="auto" w:fill="FFFFFF"/>
        </w:rPr>
      </w:pPr>
      <w:r w:rsidRPr="00B454BA">
        <w:rPr>
          <w:rFonts w:ascii="TH SarabunIT๙" w:hAnsi="TH SarabunIT๙" w:cs="TH SarabunIT๙" w:hint="cs"/>
          <w:sz w:val="32"/>
          <w:szCs w:val="32"/>
          <w:cs/>
        </w:rPr>
        <w:t>กรม</w:t>
      </w:r>
      <w:r w:rsidR="00FC240A" w:rsidRPr="00B454BA">
        <w:rPr>
          <w:rFonts w:ascii="TH SarabunIT๙" w:hAnsi="TH SarabunIT๙" w:cs="TH SarabunIT๙" w:hint="cs"/>
          <w:sz w:val="32"/>
          <w:szCs w:val="32"/>
          <w:cs/>
        </w:rPr>
        <w:t>ส่งเสริมวัฒนธรรม</w:t>
      </w:r>
      <w:r w:rsidRPr="00B454BA">
        <w:rPr>
          <w:rFonts w:ascii="TH SarabunIT๙" w:hAnsi="TH SarabunIT๙" w:cs="TH SarabunIT๙" w:hint="cs"/>
          <w:sz w:val="32"/>
          <w:szCs w:val="32"/>
          <w:cs/>
        </w:rPr>
        <w:t xml:space="preserve"> ได้จัดกิจกรรมส่งท้ายปีเก่าต้อนรับปีใหม่ พ.ศ. 256</w:t>
      </w:r>
      <w:r w:rsidR="0083331D" w:rsidRPr="00B454BA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B165D" w:rsidRPr="00B45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47F8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อาทิ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กิจกรรม</w:t>
      </w:r>
      <w:r w:rsidR="002374A9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สวดมนต์ข้ามปี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BC529F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ริ้วขบวนอัญเชิญพระบรมสารีริกธาตุ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ไหว้พระ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วัด </w:t>
      </w:r>
      <w:r w:rsidR="00BB165D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สืบสิริสวัสดิ์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รัชกาล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การแสดงด้านศิลปวัฒนธรรม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การแสดงดนตรี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2B3669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และการแสดงพื้นบ้านส่งท้ายปีเก่า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ต้อนรับปีใหม่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จัดฉายภาพยนตร์ในงาน"อุ่นไอรัก คลายความหนาว สายน้ำแห่งรัตนโกสินทร์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647F8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"การเปิดแหล่งเรียนรู้ทางวัฒนธรรมให้เข้าชมฟรีนิทรรศการศิลปะร่วมสมัย</w:t>
      </w:r>
      <w:r w:rsidR="00CF1414" w:rsidRPr="00B454B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2B3669" w:rsidRPr="00B454BA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="0000609E" w:rsidRPr="00B454BA">
        <w:rPr>
          <w:rFonts w:ascii="Tahoma" w:hAnsi="Tahoma" w:cs="Tahoma"/>
          <w:sz w:val="21"/>
          <w:szCs w:val="21"/>
        </w:rPr>
        <w:t xml:space="preserve"> </w:t>
      </w:r>
      <w:r w:rsidR="007C3132" w:rsidRPr="00B454BA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FC240A" w:rsidRPr="00B454BA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Pr="00B454BA">
        <w:rPr>
          <w:rFonts w:ascii="TH SarabunIT๙" w:hAnsi="TH SarabunIT๙" w:cs="TH SarabunIT๙"/>
          <w:sz w:val="32"/>
          <w:szCs w:val="32"/>
          <w:cs/>
        </w:rPr>
        <w:t>สวดมนต์ข้ามปีส่งท้ายปีเก่าวิถีไทย ต้อนรับปีใหม่</w:t>
      </w:r>
      <w:r w:rsidR="008962D1" w:rsidRPr="00B454BA">
        <w:rPr>
          <w:rFonts w:ascii="TH SarabunIT๙" w:hAnsi="TH SarabunIT๙" w:cs="TH SarabunIT๙" w:hint="cs"/>
          <w:sz w:val="32"/>
          <w:szCs w:val="32"/>
          <w:cs/>
        </w:rPr>
        <w:br/>
      </w:r>
      <w:r w:rsidRPr="00B454BA">
        <w:rPr>
          <w:rFonts w:ascii="TH SarabunIT๙" w:hAnsi="TH SarabunIT๙" w:cs="TH SarabunIT๙"/>
          <w:sz w:val="32"/>
          <w:szCs w:val="32"/>
          <w:cs/>
        </w:rPr>
        <w:t>วิถีพุทธ 256</w:t>
      </w:r>
      <w:r w:rsidR="00BC529F" w:rsidRPr="00B454BA">
        <w:rPr>
          <w:rFonts w:ascii="TH SarabunIT๙" w:hAnsi="TH SarabunIT๙" w:cs="TH SarabunIT๙"/>
          <w:sz w:val="32"/>
          <w:szCs w:val="32"/>
          <w:cs/>
        </w:rPr>
        <w:t>๒</w:t>
      </w:r>
      <w:r w:rsidR="0000609E" w:rsidRPr="00B45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3A74" w:rsidRPr="00B454BA">
        <w:rPr>
          <w:rFonts w:ascii="TH SarabunIT๙" w:hAnsi="TH SarabunIT๙" w:cs="TH SarabunIT๙"/>
          <w:sz w:val="32"/>
          <w:szCs w:val="32"/>
          <w:cs/>
        </w:rPr>
        <w:t>โดยเชิญชวนประชาชนร่วมทำบุญรักษาศีล เจริญจิตภาวนา ปฏิบัติธรรม ฟัง</w:t>
      </w:r>
      <w:r w:rsidR="00973A74" w:rsidRPr="00B454BA">
        <w:rPr>
          <w:rFonts w:ascii="TH SarabunIT๙" w:hAnsi="TH SarabunIT๙" w:cs="TH SarabunIT๙"/>
          <w:sz w:val="32"/>
          <w:szCs w:val="32"/>
          <w:cs/>
        </w:rPr>
        <w:lastRenderedPageBreak/>
        <w:t>พระธรรมเทศนา ร่วมพิธีเจริญพระพุทธมนต์ และลั่นฆ้องชัย</w:t>
      </w:r>
      <w:r w:rsidR="0000609E" w:rsidRPr="00B45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3A74" w:rsidRPr="00B454BA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BC529F" w:rsidRPr="00B454BA">
        <w:rPr>
          <w:rFonts w:ascii="TH SarabunIT๙" w:hAnsi="TH SarabunIT๙" w:cs="TH SarabunIT๙"/>
          <w:sz w:val="32"/>
          <w:szCs w:val="32"/>
          <w:cs/>
        </w:rPr>
        <w:t>เสริมศิริมงคลและ</w:t>
      </w:r>
      <w:r w:rsidR="00973A74" w:rsidRPr="00B454BA">
        <w:rPr>
          <w:rFonts w:ascii="TH SarabunIT๙" w:hAnsi="TH SarabunIT๙" w:cs="TH SarabunIT๙"/>
          <w:sz w:val="32"/>
          <w:szCs w:val="32"/>
          <w:cs/>
        </w:rPr>
        <w:t>ถวายเป็นพระราชกุศลแด่สมเด็จพระบูรพมหากษัตริยาธิราช พระบรมวงศานุวงศ์</w:t>
      </w:r>
      <w:r w:rsidR="00BC529F" w:rsidRPr="00B454BA">
        <w:rPr>
          <w:rFonts w:ascii="TH SarabunIT๙" w:hAnsi="TH SarabunIT๙" w:cs="TH SarabunIT๙"/>
          <w:sz w:val="32"/>
          <w:szCs w:val="32"/>
          <w:cs/>
        </w:rPr>
        <w:t>และ</w:t>
      </w:r>
      <w:r w:rsidR="008962D1" w:rsidRPr="00B454BA">
        <w:rPr>
          <w:rFonts w:ascii="TH SarabunIT๙" w:hAnsi="TH SarabunIT๙" w:cs="TH SarabunIT๙" w:hint="cs"/>
          <w:sz w:val="32"/>
          <w:szCs w:val="32"/>
          <w:cs/>
        </w:rPr>
        <w:br/>
      </w:r>
      <w:r w:rsidR="00BC529F" w:rsidRPr="00B454BA">
        <w:rPr>
          <w:rFonts w:ascii="TH SarabunIT๙" w:hAnsi="TH SarabunIT๙" w:cs="TH SarabunIT๙"/>
          <w:sz w:val="32"/>
          <w:szCs w:val="32"/>
          <w:cs/>
        </w:rPr>
        <w:t>สวดมนต์ให้</w:t>
      </w:r>
      <w:r w:rsidR="00C96FE8" w:rsidRPr="00B454BA">
        <w:rPr>
          <w:rFonts w:ascii="TH SarabunIT๙" w:hAnsi="TH SarabunIT๙" w:cs="TH SarabunIT๙"/>
          <w:sz w:val="32"/>
          <w:szCs w:val="32"/>
          <w:cs/>
        </w:rPr>
        <w:t>ประเทศไทย ประชาชน ครอบครัว</w:t>
      </w:r>
      <w:r w:rsidR="0000609E" w:rsidRPr="00B45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54BA">
        <w:rPr>
          <w:rFonts w:ascii="TH SarabunIT๙" w:hAnsi="TH SarabunIT๙" w:cs="TH SarabunIT๙"/>
          <w:sz w:val="32"/>
          <w:szCs w:val="32"/>
          <w:cs/>
        </w:rPr>
        <w:t>พร้อมด้วยการทำบุญตักบาตรในเช้าวันที่</w:t>
      </w:r>
      <w:r w:rsidR="0000609E" w:rsidRPr="00B45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62D1" w:rsidRPr="00B454BA">
        <w:rPr>
          <w:rFonts w:ascii="TH SarabunIT๙" w:hAnsi="TH SarabunIT๙" w:cs="TH SarabunIT๙" w:hint="cs"/>
          <w:sz w:val="32"/>
          <w:szCs w:val="32"/>
          <w:cs/>
        </w:rPr>
        <w:br/>
      </w:r>
      <w:r w:rsidRPr="00B454BA">
        <w:rPr>
          <w:rFonts w:ascii="TH SarabunIT๙" w:hAnsi="TH SarabunIT๙" w:cs="TH SarabunIT๙"/>
          <w:sz w:val="32"/>
          <w:szCs w:val="32"/>
          <w:cs/>
        </w:rPr>
        <w:t>1 มกราคม 256</w:t>
      </w:r>
      <w:r w:rsidR="00BC529F" w:rsidRPr="00B454BA">
        <w:rPr>
          <w:rFonts w:ascii="TH SarabunIT๙" w:hAnsi="TH SarabunIT๙" w:cs="TH SarabunIT๙"/>
          <w:sz w:val="32"/>
          <w:szCs w:val="32"/>
          <w:cs/>
        </w:rPr>
        <w:t>๒</w:t>
      </w:r>
    </w:p>
    <w:p w:rsidR="00C73BE0" w:rsidRPr="00B454BA" w:rsidRDefault="00C73BE0" w:rsidP="0051726C">
      <w:pPr>
        <w:spacing w:after="0" w:line="240" w:lineRule="auto"/>
        <w:rPr>
          <w:rFonts w:ascii="TH SarabunIT๙" w:hAnsi="TH SarabunIT๙" w:cs="TH SarabunIT๙"/>
          <w:b/>
          <w:bCs/>
          <w:color w:val="00B050"/>
          <w:sz w:val="18"/>
          <w:szCs w:val="18"/>
        </w:rPr>
      </w:pPr>
    </w:p>
    <w:p w:rsidR="003B11C0" w:rsidRPr="0071483E" w:rsidRDefault="003B11C0" w:rsidP="0076443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483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0159D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การส่งเสริมการแสดงพื้นบ้าน</w:t>
      </w:r>
      <w:r w:rsidRPr="007148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70983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เพื่อสร้างรายได้ให้แก่ส่วนท้องถิ่นและศิลปินพื้นบ้าน</w:t>
      </w:r>
    </w:p>
    <w:p w:rsidR="003B11C0" w:rsidRDefault="003B11C0" w:rsidP="003B11C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41DDF">
        <w:rPr>
          <w:rFonts w:ascii="TH SarabunPSK" w:hAnsi="TH SarabunPSK" w:cs="TH SarabunPSK" w:hint="cs"/>
          <w:spacing w:val="4"/>
          <w:sz w:val="32"/>
          <w:szCs w:val="32"/>
          <w:cs/>
        </w:rPr>
        <w:t>ศิลปินพื้นบ้าน</w:t>
      </w:r>
      <w:r w:rsidRPr="00341DDF">
        <w:rPr>
          <w:rFonts w:ascii="TH SarabunPSK" w:hAnsi="TH SarabunPSK" w:cs="TH SarabunPSK"/>
          <w:spacing w:val="4"/>
          <w:sz w:val="32"/>
          <w:szCs w:val="32"/>
          <w:cs/>
        </w:rPr>
        <w:t xml:space="preserve">มีความสำคัญอย่างมากต่อการดำรงอยู่ของวัฒนธรรมท้องถิ่น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33458A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กรมส่งเสริมวัฒนธรรม</w:t>
      </w:r>
      <w:r w:rsidRPr="00341DDF"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>จึง</w:t>
      </w:r>
      <w:r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>เห็น</w:t>
      </w:r>
      <w:r w:rsidRPr="00341DDF"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>ควรส่งเสริม</w:t>
      </w:r>
      <w:r w:rsidRPr="00341DDF">
        <w:rPr>
          <w:rFonts w:ascii="TH SarabunPSK" w:eastAsia="Times New Roman" w:hAnsi="TH SarabunPSK" w:cs="TH SarabunPSK"/>
          <w:spacing w:val="4"/>
          <w:sz w:val="32"/>
          <w:szCs w:val="32"/>
          <w:cs/>
        </w:rPr>
        <w:t>บทบาท</w:t>
      </w:r>
      <w:r w:rsidRPr="00341DDF"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>ของศิลปินพื้นบ้าน</w:t>
      </w:r>
      <w:r w:rsidRPr="00B7061E">
        <w:rPr>
          <w:rFonts w:ascii="TH SarabunPSK" w:eastAsia="Times New Roman" w:hAnsi="TH SarabunPSK" w:cs="TH SarabunPSK"/>
          <w:sz w:val="32"/>
          <w:szCs w:val="32"/>
          <w:cs/>
        </w:rPr>
        <w:t>ให้มีเวทีในการถ่ายทอด การแลกเปลี่ยนเรียนรู้การแสดง</w:t>
      </w:r>
      <w:r w:rsidRPr="00B7061E">
        <w:rPr>
          <w:rFonts w:ascii="TH SarabunPSK" w:eastAsia="Times New Roman" w:hAnsi="TH SarabunPSK" w:cs="TH SarabunPSK" w:hint="cs"/>
          <w:sz w:val="32"/>
          <w:szCs w:val="32"/>
          <w:cs/>
        </w:rPr>
        <w:t>พื้นบ้าน</w:t>
      </w:r>
      <w:r w:rsidRPr="00B7061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และสร้างรายได้ให้แก่</w:t>
      </w:r>
      <w:r w:rsidRPr="006E6BF3">
        <w:rPr>
          <w:rFonts w:ascii="TH SarabunPSK" w:hAnsi="TH SarabunPSK" w:cs="TH SarabunPSK"/>
          <w:sz w:val="32"/>
          <w:szCs w:val="32"/>
          <w:cs/>
        </w:rPr>
        <w:t>ส่วนท้องถิ่น และศิลปินพื้นบ้าน</w:t>
      </w:r>
      <w:r w:rsidRPr="00B7061E">
        <w:rPr>
          <w:rFonts w:ascii="TH SarabunPSK" w:eastAsia="Times New Roman" w:hAnsi="TH SarabunPSK" w:cs="TH SarabunPSK"/>
          <w:sz w:val="32"/>
          <w:szCs w:val="32"/>
          <w:cs/>
        </w:rPr>
        <w:t xml:space="preserve"> รวมถึงส่งเสริมให้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ภาคประชารัฐ</w:t>
      </w:r>
      <w:r w:rsidRPr="00B7061E">
        <w:rPr>
          <w:rFonts w:ascii="TH SarabunPSK" w:eastAsia="Times New Roman" w:hAnsi="TH SarabunPSK" w:cs="TH SarabunPSK"/>
          <w:sz w:val="32"/>
          <w:szCs w:val="32"/>
          <w:cs/>
        </w:rPr>
        <w:t>ได้มีส่วนร่วม</w:t>
      </w:r>
      <w:r w:rsidRPr="00B7061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ในการส่งเสริมศิลปวัฒนธรรม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br/>
      </w:r>
      <w:r w:rsidRPr="00B7061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อันจะนำไปสู่ความรัก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ความ</w:t>
      </w:r>
      <w:r w:rsidRPr="00B7061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ภูมิใจ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เกิดความ</w:t>
      </w:r>
      <w:r w:rsidRPr="00B7061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หวงแหน และร่วมกับสืบสานสร้างสรรค์ศิลปวัฒนธรรมไทย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ให้ยั่งยืน</w:t>
      </w:r>
      <w:r w:rsidRPr="00B7061E">
        <w:rPr>
          <w:rFonts w:ascii="TH SarabunPSK" w:eastAsia="Times New Roman" w:hAnsi="TH SarabunPSK" w:cs="TH SarabunPSK"/>
          <w:sz w:val="32"/>
          <w:szCs w:val="32"/>
          <w:cs/>
        </w:rPr>
        <w:t>สืบไป</w:t>
      </w:r>
    </w:p>
    <w:p w:rsidR="00370983" w:rsidRDefault="003B11C0" w:rsidP="003B11C0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746F7">
        <w:rPr>
          <w:rFonts w:ascii="TH SarabunIT๙" w:eastAsia="Times New Roman" w:hAnsi="TH SarabunIT๙" w:cs="TH SarabunIT๙"/>
          <w:sz w:val="32"/>
          <w:szCs w:val="32"/>
        </w:rPr>
        <w:tab/>
      </w:r>
      <w:r w:rsidR="00370983" w:rsidRPr="0031786D">
        <w:rPr>
          <w:rFonts w:ascii="TH SarabunIT๙" w:hAnsi="TH SarabunIT๙" w:cs="TH SarabunIT๙" w:hint="cs"/>
          <w:sz w:val="32"/>
          <w:szCs w:val="32"/>
          <w:cs/>
        </w:rPr>
        <w:t>โดยใน</w:t>
      </w:r>
      <w:r w:rsidR="00370983">
        <w:rPr>
          <w:rFonts w:ascii="TH SarabunIT๙" w:hAnsi="TH SarabunIT๙" w:cs="TH SarabunIT๙" w:hint="cs"/>
          <w:sz w:val="32"/>
          <w:szCs w:val="32"/>
          <w:cs/>
        </w:rPr>
        <w:t>ช่วงเดือนตุลาคม 256</w:t>
      </w:r>
      <w:r w:rsidR="007644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709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0983">
        <w:rPr>
          <w:rFonts w:ascii="TH SarabunIT๙" w:hAnsi="TH SarabunIT๙" w:cs="TH SarabunIT๙"/>
          <w:sz w:val="32"/>
          <w:szCs w:val="32"/>
          <w:cs/>
        </w:rPr>
        <w:t>–</w:t>
      </w:r>
      <w:r w:rsidR="00370983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</w:t>
      </w:r>
      <w:r w:rsidR="0076443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กรมส่งเสริมวัฒนธรรมได้</w:t>
      </w:r>
      <w:r w:rsidR="00370983" w:rsidRPr="00370983">
        <w:rPr>
          <w:rFonts w:ascii="TH SarabunIT๙" w:hAnsi="TH SarabunIT๙" w:cs="TH SarabunIT๙"/>
          <w:sz w:val="32"/>
          <w:szCs w:val="32"/>
          <w:cs/>
        </w:rPr>
        <w:t>ดำเนินการส่งเสริมการแสดงพื้นบ้าน เพื่อสร้างรายได้ให้แก่ส่วนท้องถิ่นและศิลปินพื้นบ้าน</w:t>
      </w:r>
      <w:r w:rsidR="00370983">
        <w:rPr>
          <w:rFonts w:ascii="TH SarabunIT๙" w:hAnsi="TH SarabunIT๙" w:cs="TH SarabunIT๙" w:hint="cs"/>
          <w:sz w:val="32"/>
          <w:szCs w:val="32"/>
          <w:cs/>
        </w:rPr>
        <w:t>โดยจัดการประชุมจัดตั้งสมาคมเครือข่ายศิลปินพื้นบ้าน โดยมีเป้าหมายเครือข่ายสมาคมศิลปินพื้นบ้านเพิ่ม 1 สมาคม ซึ่งอยู่ระหว่างการดำเนินงาน และการจัดประชุมสมาคมเครือข่ายศิลปินพื้นบ้าน โดยมีเครือข่ายสมาคมศิลปินพื้นบ้าน เข้าร่วมประชุมไม่น้อยกว่า 100 คน ซึ่งอยู่คาดว่าจะจัดประชุมในช่วงเดือนกรกฎาคม 2562 รวมทั้งจะมีการติดตามประเมินผลการจัดกิจกรรมการถ่ายทอดการแสดงพื้นบ้านเป็นระยะๆ ทั้งนี้  ได้จัดประชุมฝึกอบรมเชิงปฏิบัติการการแสดงพื้นบ้าน (อีสานใต้) เมื่อวันที่ 3 ธันวาคม 2561  ณ จังหวัดสุรินทร์</w:t>
      </w:r>
    </w:p>
    <w:p w:rsidR="003B11C0" w:rsidRPr="008C1382" w:rsidRDefault="003B11C0" w:rsidP="003B11C0">
      <w:pPr>
        <w:pStyle w:val="ListParagraph"/>
        <w:spacing w:after="0" w:line="240" w:lineRule="auto"/>
        <w:ind w:left="0" w:firstLine="567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3B11C0" w:rsidRDefault="00370983" w:rsidP="00370983">
      <w:pPr>
        <w:pStyle w:val="ListParagraph"/>
        <w:spacing w:after="0" w:line="240" w:lineRule="auto"/>
        <w:ind w:left="0" w:right="-164"/>
        <w:rPr>
          <w:rFonts w:ascii="TH SarabunIT๙" w:hAnsi="TH SarabunIT๙" w:cs="TH SarabunIT๙"/>
          <w:sz w:val="32"/>
          <w:szCs w:val="32"/>
        </w:rPr>
      </w:pPr>
      <w:r w:rsidRPr="0037098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339671" cy="1002981"/>
            <wp:effectExtent l="19050" t="0" r="0" b="0"/>
            <wp:docPr id="462" name="Picture 4" descr="ประชุมอีสานใต้สุริน_190401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ประชุมอีสานใต้สุริน_190401_007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04" cy="100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7098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346111" cy="1008101"/>
            <wp:effectExtent l="19050" t="0" r="6439" b="0"/>
            <wp:docPr id="460" name="Picture 1" descr="ประชุมอีสานใต้สุริน_190401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ะชุมอีสานใต้สุริน_190401_0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9" cy="10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709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46111" cy="1007802"/>
            <wp:effectExtent l="19050" t="0" r="6439" b="0"/>
            <wp:docPr id="461" name="Picture 2" descr="ประชุมอีสานใต้สุริน_190401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ระชุมอีสานใต้สุริน_190401_005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45" cy="10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BA" w:rsidRPr="00B454BA" w:rsidRDefault="00B454BA" w:rsidP="00370983">
      <w:pPr>
        <w:pStyle w:val="ListParagraph"/>
        <w:spacing w:after="0" w:line="240" w:lineRule="auto"/>
        <w:ind w:left="0" w:right="-164"/>
        <w:rPr>
          <w:rFonts w:ascii="TH SarabunIT๙" w:hAnsi="TH SarabunIT๙" w:cs="TH SarabunIT๙"/>
          <w:sz w:val="16"/>
          <w:szCs w:val="16"/>
        </w:rPr>
      </w:pPr>
    </w:p>
    <w:p w:rsidR="003B11C0" w:rsidRDefault="00370983" w:rsidP="00370983">
      <w:pPr>
        <w:pStyle w:val="ListParagraph"/>
        <w:spacing w:after="0" w:line="240" w:lineRule="auto"/>
        <w:ind w:left="0"/>
        <w:rPr>
          <w:rFonts w:ascii="TH SarabunIT๙" w:hAnsi="TH SarabunIT๙" w:cs="TH SarabunIT๙"/>
          <w:noProof/>
          <w:sz w:val="32"/>
          <w:szCs w:val="32"/>
        </w:rPr>
      </w:pPr>
      <w:r w:rsidRPr="00370983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385472" cy="1037271"/>
            <wp:effectExtent l="19050" t="0" r="5178" b="0"/>
            <wp:docPr id="463" name="Picture 5" descr="ประชุมอีสานใต้สุริน_190401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ประชุมอีสานใต้สุริน_190401_00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56" cy="10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709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5471" cy="1037271"/>
            <wp:effectExtent l="19050" t="0" r="5179" b="0"/>
            <wp:docPr id="464" name="Picture 6" descr="ประชุมอีสานใต้สุริน_190401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ประชุมอีสานใต้สุริน_190401_004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16" cy="10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70983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386107" cy="1037747"/>
            <wp:effectExtent l="19050" t="0" r="4543" b="0"/>
            <wp:docPr id="467" name="Picture 7" descr="ประชุมอีสานใต้สุริน_190401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ชุมอีสานใต้สุริน_190401_002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52" cy="10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C0" w:rsidRPr="00FD41A3" w:rsidRDefault="003B11C0" w:rsidP="003B11C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084F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ab/>
      </w:r>
      <w:r w:rsidRPr="00FD41A3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โรงเรียนดนตรีไทย 100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เปอร์เซ็นต์</w:t>
      </w:r>
    </w:p>
    <w:p w:rsidR="003B11C0" w:rsidRDefault="003B11C0" w:rsidP="003728D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41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D41A3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กรมส่งเสริมวัฒนธรรม </w:t>
      </w:r>
      <w:r w:rsidRPr="00FD41A3">
        <w:rPr>
          <w:rFonts w:ascii="TH SarabunIT๙" w:eastAsia="Times New Roman" w:hAnsi="TH SarabunIT๙" w:cs="TH SarabunIT๙" w:hint="cs"/>
          <w:sz w:val="32"/>
          <w:szCs w:val="32"/>
          <w:cs/>
        </w:rPr>
        <w:t>ได้จัดกิจกรรมโรงเรียน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>
        <w:rPr>
          <w:rFonts w:ascii="TH SarabunIT๙" w:hAnsi="TH SarabunIT๙" w:cs="TH SarabunIT๙"/>
          <w:sz w:val="32"/>
          <w:szCs w:val="32"/>
        </w:rPr>
        <w:t xml:space="preserve"> 100 </w:t>
      </w:r>
      <w:r w:rsidRPr="007672B4">
        <w:rPr>
          <w:rFonts w:ascii="TH SarabunIT๙" w:hAnsi="TH SarabunIT๙" w:cs="TH SarabunIT๙" w:hint="cs"/>
          <w:sz w:val="32"/>
          <w:szCs w:val="32"/>
          <w:cs/>
        </w:rPr>
        <w:t>เปอร์เซ็นต์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เพื่อส่งเสริมการเรียนการสอนดนตรีไทยให้กับนักเรียนทุกคนในสถานศึกษาทั่วประเทศ เพื่อมุ่งหวังให้เด็กนักเรียนสามารถเล่นเครื่องดนตรีไทยได้อย่างน้อยคนละ 1 ชนิด  </w:t>
      </w:r>
      <w:r w:rsidR="001C3D92">
        <w:rPr>
          <w:rFonts w:ascii="TH SarabunIT๙" w:hAnsi="TH SarabunIT๙" w:cs="TH SarabunIT๙" w:hint="cs"/>
          <w:sz w:val="32"/>
          <w:szCs w:val="32"/>
          <w:cs/>
        </w:rPr>
        <w:t>โดยจัด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กิจกรรมเยาวชนต้นแบบด้านดนตรีไทย </w:t>
      </w:r>
      <w:r w:rsidR="001C3D92">
        <w:rPr>
          <w:rFonts w:ascii="TH SarabunIT๙" w:hAnsi="TH SarabunIT๙" w:cs="TH SarabunIT๙" w:hint="cs"/>
          <w:sz w:val="32"/>
          <w:szCs w:val="32"/>
          <w:cs/>
        </w:rPr>
        <w:t xml:space="preserve">โดยการประเมินผลงานผู้สมัครรับคัดเลือกเป็นต้นแบบด้านดนตรีไทยระดับจังหวัด/กลุ่มเขตกรุงเทพมหานคร และระดับภาค </w:t>
      </w:r>
      <w:r w:rsidR="00665304">
        <w:rPr>
          <w:rFonts w:ascii="TH SarabunIT๙" w:hAnsi="TH SarabunIT๙" w:cs="TH SarabunIT๙" w:hint="cs"/>
          <w:sz w:val="32"/>
          <w:szCs w:val="32"/>
          <w:cs/>
        </w:rPr>
        <w:t>ซึ่งขณะนี้</w:t>
      </w:r>
      <w:r w:rsidR="00764431">
        <w:rPr>
          <w:rFonts w:ascii="TH SarabunIT๙" w:hAnsi="TH SarabunIT๙" w:cs="TH SarabunIT๙"/>
          <w:sz w:val="32"/>
          <w:szCs w:val="32"/>
          <w:cs/>
        </w:rPr>
        <w:br/>
      </w:r>
      <w:r w:rsidR="00665304">
        <w:rPr>
          <w:rFonts w:ascii="TH SarabunIT๙" w:hAnsi="TH SarabunIT๙" w:cs="TH SarabunIT๙" w:hint="cs"/>
          <w:sz w:val="32"/>
          <w:szCs w:val="32"/>
          <w:cs/>
        </w:rPr>
        <w:t>อยู่ระหว่างดำเนินการ รวมถึง</w:t>
      </w:r>
      <w:r w:rsidR="001C3D92">
        <w:rPr>
          <w:rFonts w:ascii="TH SarabunIT๙" w:hAnsi="TH SarabunIT๙" w:cs="TH SarabunIT๙" w:hint="cs"/>
          <w:sz w:val="32"/>
          <w:szCs w:val="32"/>
          <w:cs/>
        </w:rPr>
        <w:t>การจัดทำคู่มือการคัดเลือกเยาวชนต้นแบบด้านดนตรีไทยและการจัดกิจกรรม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โรงเรียนดนตรีไทย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72B4">
        <w:rPr>
          <w:rFonts w:ascii="TH SarabunIT๙" w:hAnsi="TH SarabunIT๙" w:cs="TH SarabunIT๙" w:hint="cs"/>
          <w:sz w:val="32"/>
          <w:szCs w:val="32"/>
          <w:cs/>
        </w:rPr>
        <w:t>เปอร์เซ็นต์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 256</w:t>
      </w:r>
      <w:r w:rsidR="001C3D9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E01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304">
        <w:rPr>
          <w:rFonts w:ascii="TH SarabunIT๙" w:hAnsi="TH SarabunIT๙" w:cs="TH SarabunIT๙" w:hint="cs"/>
          <w:sz w:val="32"/>
          <w:szCs w:val="32"/>
          <w:cs/>
        </w:rPr>
        <w:t>ซึ่งขณะนี้</w:t>
      </w:r>
      <w:r w:rsidR="00764431">
        <w:rPr>
          <w:rFonts w:ascii="TH SarabunIT๙" w:hAnsi="TH SarabunIT๙" w:cs="TH SarabunIT๙"/>
          <w:sz w:val="32"/>
          <w:szCs w:val="32"/>
          <w:cs/>
        </w:rPr>
        <w:br/>
      </w:r>
      <w:r w:rsidR="00665304">
        <w:rPr>
          <w:rFonts w:ascii="TH SarabunIT๙" w:hAnsi="TH SarabunIT๙" w:cs="TH SarabunIT๙" w:hint="cs"/>
          <w:sz w:val="32"/>
          <w:szCs w:val="32"/>
          <w:cs/>
        </w:rPr>
        <w:t xml:space="preserve">อยู่ระหว่างการคัดเลือกโรงเรียนดนตรีไทย </w:t>
      </w:r>
      <w:r w:rsidR="00665304">
        <w:rPr>
          <w:rFonts w:ascii="TH SarabunIT๙" w:hAnsi="TH SarabunIT๙" w:cs="TH SarabunIT๙"/>
          <w:sz w:val="32"/>
          <w:szCs w:val="32"/>
        </w:rPr>
        <w:t>100</w:t>
      </w:r>
      <w:r w:rsidR="00665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304" w:rsidRPr="007672B4">
        <w:rPr>
          <w:rFonts w:ascii="TH SarabunIT๙" w:hAnsi="TH SarabunIT๙" w:cs="TH SarabunIT๙" w:hint="cs"/>
          <w:sz w:val="32"/>
          <w:szCs w:val="32"/>
          <w:cs/>
        </w:rPr>
        <w:t>เปอร์เซ็นต์</w:t>
      </w:r>
    </w:p>
    <w:p w:rsidR="003B11C0" w:rsidRDefault="003B11C0" w:rsidP="003B11C0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7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3B11C0" w:rsidP="003B11C0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1C0" w:rsidRDefault="00636C86" w:rsidP="003B11C0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3296722</wp:posOffset>
            </wp:positionH>
            <wp:positionV relativeFrom="paragraph">
              <wp:posOffset>166003</wp:posOffset>
            </wp:positionV>
            <wp:extent cx="1542677" cy="1152659"/>
            <wp:effectExtent l="19050" t="0" r="373" b="0"/>
            <wp:wrapNone/>
            <wp:docPr id="4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33" cy="115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1673226</wp:posOffset>
            </wp:positionH>
            <wp:positionV relativeFrom="paragraph">
              <wp:posOffset>166002</wp:posOffset>
            </wp:positionV>
            <wp:extent cx="1548226" cy="1152659"/>
            <wp:effectExtent l="19050" t="0" r="0" b="0"/>
            <wp:wrapNone/>
            <wp:docPr id="4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749" cy="11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198120</wp:posOffset>
            </wp:positionV>
            <wp:extent cx="1504950" cy="1120140"/>
            <wp:effectExtent l="19050" t="0" r="0" b="0"/>
            <wp:wrapNone/>
            <wp:docPr id="4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1C0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3B11C0" w:rsidRDefault="003B11C0" w:rsidP="003B11C0">
      <w:pPr>
        <w:spacing w:after="0" w:line="240" w:lineRule="auto"/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11C0" w:rsidRDefault="003B11C0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5304" w:rsidRDefault="00665304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5304" w:rsidRDefault="00665304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5304" w:rsidRDefault="00665304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5304" w:rsidRDefault="00665304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5304" w:rsidRPr="00FD41A3" w:rsidRDefault="00665304" w:rsidP="00665304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084F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การพัฒนาศักยภาพครูผู้สอนดนตรีไทย</w:t>
      </w:r>
    </w:p>
    <w:p w:rsidR="00665304" w:rsidRDefault="00665304" w:rsidP="00710E2C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65304">
        <w:rPr>
          <w:rFonts w:ascii="TH SarabunIT๙" w:hAnsi="TH SarabunIT๙" w:cs="TH SarabunIT๙"/>
          <w:sz w:val="32"/>
          <w:szCs w:val="32"/>
          <w:cs/>
        </w:rPr>
        <w:tab/>
      </w:r>
      <w:r w:rsidRPr="0066530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กรมส่งเสริมวัฒนธรรม </w:t>
      </w:r>
      <w:r w:rsidRPr="00665304">
        <w:rPr>
          <w:rFonts w:ascii="TH SarabunIT๙" w:eastAsia="Times New Roman" w:hAnsi="TH SarabunIT๙" w:cs="TH SarabunIT๙" w:hint="cs"/>
          <w:sz w:val="32"/>
          <w:szCs w:val="32"/>
          <w:cs/>
        </w:rPr>
        <w:t>ได้จัดกิจกรรม</w:t>
      </w:r>
      <w:r w:rsidRPr="00665304">
        <w:rPr>
          <w:rFonts w:ascii="TH SarabunIT๙" w:hAnsi="TH SarabunIT๙" w:cs="TH SarabunIT๙" w:hint="cs"/>
          <w:sz w:val="32"/>
          <w:szCs w:val="32"/>
          <w:cs/>
        </w:rPr>
        <w:t>การอบรมพัฒนาศักยภาพครูผู้สอนดนตรีไทย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พ.ศ. 2562 ในสถานศึกษาของพื้นที่ทั่วประเทศ เพื่อให้ครูผู้สอนดนตรีไทยได้รับการเพิ่มพูนทักษะ ความรู้ความสามารถทางด้านดนตรีไทยเพิ่มมากขึ้น รวมถึงเพื่อให้ดนตรีไทยได้รับการส่งเสริมสนับสนุนให้เกิดการอนุรักษ์ สืบสาน และถ่ายทอดสู่ครูผู้สอน เด็ก และเยาวชนไทยได้อย่างถูกต้องตามหลักวิชาการ รวมทั้งเป็นการผลักดันนโยบาย</w:t>
      </w:r>
      <w:r w:rsidR="00710E2C">
        <w:rPr>
          <w:rFonts w:ascii="TH SarabunIT๙" w:hAnsi="TH SarabunIT๙" w:cs="TH SarabunIT๙" w:hint="cs"/>
          <w:sz w:val="32"/>
          <w:szCs w:val="32"/>
          <w:cs/>
        </w:rPr>
        <w:t>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="00710E2C">
        <w:rPr>
          <w:rFonts w:ascii="TH SarabunIT๙" w:hAnsi="TH SarabunIT๙" w:cs="TH SarabunIT๙" w:hint="cs"/>
          <w:sz w:val="32"/>
          <w:szCs w:val="32"/>
          <w:cs/>
        </w:rPr>
        <w:t>ไทยทุกคน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สามารถเล่นเครื่องดนตรีไทยได้อย่างน้อยคนละ 1 ชนิด  </w:t>
      </w:r>
      <w:r w:rsidR="00710E2C">
        <w:rPr>
          <w:rFonts w:ascii="TH SarabunIT๙" w:hAnsi="TH SarabunIT๙" w:cs="TH SarabunIT๙" w:hint="cs"/>
          <w:sz w:val="32"/>
          <w:szCs w:val="32"/>
          <w:cs/>
        </w:rPr>
        <w:t>ให้บังเกิดผลเป็นรูปธรรม โดยได้จัดอบรม</w:t>
      </w:r>
      <w:r w:rsidR="00710E2C" w:rsidRPr="00665304">
        <w:rPr>
          <w:rFonts w:ascii="TH SarabunIT๙" w:hAnsi="TH SarabunIT๙" w:cs="TH SarabunIT๙" w:hint="cs"/>
          <w:sz w:val="32"/>
          <w:szCs w:val="32"/>
          <w:cs/>
        </w:rPr>
        <w:t>พัฒนาศักยภาพครูผู้สอนดนตรีไทย</w:t>
      </w:r>
      <w:r w:rsidR="00710E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10E2C">
        <w:rPr>
          <w:rFonts w:ascii="TH SarabunIT๙" w:hAnsi="TH SarabunIT๙" w:cs="TH SarabunIT๙" w:hint="cs"/>
          <w:sz w:val="32"/>
          <w:szCs w:val="32"/>
          <w:cs/>
        </w:rPr>
        <w:t xml:space="preserve">ประจำปี พ.ศ. 2562 รุ่นที่ 1 ระหว่างวันที่ 3-8 มีนาคม 2562 ณ ไม้แก้วดำเนินรีสอร์ท อำเภอดำเนินสะดวก จังหวัดราชบุรี </w:t>
      </w:r>
    </w:p>
    <w:p w:rsidR="00665304" w:rsidRDefault="00665304" w:rsidP="003B11C0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3B11C0" w:rsidRDefault="00E63475" w:rsidP="00E63475">
      <w:pPr>
        <w:spacing w:after="0" w:line="240" w:lineRule="auto"/>
        <w:ind w:right="-164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E6347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157351" cy="1010991"/>
            <wp:effectExtent l="19050" t="0" r="4699" b="0"/>
            <wp:docPr id="4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40" cy="10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47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178693" cy="1010501"/>
            <wp:effectExtent l="19050" t="0" r="2407" b="0"/>
            <wp:docPr id="4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52" cy="10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47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208417" cy="1009091"/>
            <wp:effectExtent l="19050" t="0" r="0" b="0"/>
            <wp:docPr id="4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18" cy="10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47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088533" cy="1009758"/>
            <wp:effectExtent l="19050" t="0" r="0" b="0"/>
            <wp:docPr id="4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56" cy="101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31" w:rsidRPr="00B454BA" w:rsidRDefault="00BB7008" w:rsidP="009030A2">
      <w:pPr>
        <w:pStyle w:val="ListParagraph"/>
        <w:numPr>
          <w:ilvl w:val="0"/>
          <w:numId w:val="5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454B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การดำเนินงานด้านวัฒนธรรมสัมพันธ์</w:t>
      </w:r>
    </w:p>
    <w:p w:rsidR="00EA40CF" w:rsidRPr="00B454BA" w:rsidRDefault="000C1A6B" w:rsidP="00BF21F3">
      <w:pPr>
        <w:pStyle w:val="ListParagraph"/>
        <w:spacing w:after="0" w:line="240" w:lineRule="auto"/>
        <w:ind w:left="0" w:right="120" w:firstLine="284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การดำเนินงานด้านวัฒนธรรมสัมพันธ์</w:t>
      </w:r>
      <w:r w:rsidR="0000609E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มี</w:t>
      </w:r>
      <w:r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วัตถุประสงค์เพื่อเผยแพร่วัฒนธรรมไทยในหมู่ชาวต่างประเทศให้เกิดความรู้ความเข้าใจ มีทัศนคติที่ดี และทำให้ประเทศไทย</w:t>
      </w:r>
      <w:r w:rsidR="0000609E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มีภาพลักษณ์ที่ดีในสังคมโลก รวมถึงการแลกเปลี่ยนวัฒนธรรมระหว่างประเทศในทุกระดับและสาขา อันจะก่อให้เกิดความเข้าใจอันดีต่อกันและนำมาซึ่งประโยชน์ต่อประเทศชาติ</w:t>
      </w:r>
      <w:r w:rsidR="00BF21F3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ทั้งในด้านเศรษฐกิจและสังคม อีกทั้งยังเป็นการส่งเสริมให้ให้วัฒนธรรมไทยเป็นที่ยอมรับในสังคมโลก </w:t>
      </w:r>
    </w:p>
    <w:p w:rsidR="00B64831" w:rsidRPr="00B454BA" w:rsidRDefault="00E330B8" w:rsidP="0000609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="00BF21F3" w:rsidRPr="00B454B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โดย</w:t>
      </w:r>
      <w:r w:rsidR="0000609E" w:rsidRPr="00B454BA">
        <w:rPr>
          <w:rFonts w:ascii="TH SarabunIT๙" w:hAnsi="TH SarabunIT๙" w:cs="TH SarabunIT๙"/>
          <w:sz w:val="32"/>
          <w:szCs w:val="32"/>
          <w:cs/>
        </w:rPr>
        <w:t xml:space="preserve">ในรอบ 6 เดือน ประจำปีงบประมาณ พ.ศ. 256๒ (ตุลาคม 2561 – มีนาคม 2562) </w:t>
      </w:r>
      <w:r w:rsidR="00BF21F3" w:rsidRPr="00B454BA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 xml:space="preserve">มีการดำเนินงานที่สำคัญ อาทิ </w:t>
      </w:r>
      <w:r w:rsidR="00BF21F3" w:rsidRPr="00B454BA">
        <w:rPr>
          <w:rFonts w:ascii="TH SarabunIT๙" w:hAnsi="TH SarabunIT๙" w:cs="TH SarabunIT๙"/>
          <w:spacing w:val="-2"/>
          <w:sz w:val="32"/>
          <w:szCs w:val="32"/>
          <w:cs/>
        </w:rPr>
        <w:t>เข้าร่วม</w:t>
      </w:r>
      <w:r w:rsidR="00BB7008" w:rsidRPr="00B454BA">
        <w:rPr>
          <w:rFonts w:ascii="TH SarabunIT๙" w:hAnsi="TH SarabunIT๙" w:cs="TH SarabunIT๙"/>
          <w:spacing w:val="-2"/>
          <w:sz w:val="32"/>
          <w:szCs w:val="32"/>
          <w:cs/>
        </w:rPr>
        <w:t>การประชุม</w:t>
      </w:r>
      <w:r w:rsidR="00B454BA">
        <w:rPr>
          <w:rFonts w:ascii="TH SarabunIT๙" w:hAnsi="TH SarabunIT๙" w:cs="TH SarabunIT๙" w:hint="cs"/>
          <w:sz w:val="32"/>
          <w:szCs w:val="32"/>
          <w:cs/>
        </w:rPr>
        <w:t xml:space="preserve">คณะทำงานโครงการผลิตวีดิทัศน์เกี่ยวกับมรดกภูมิปัญญาทางวัฒนธรรมที่จับต้องไม่ได้ในเอเซียตะวันออกเฉียงใต้ ระหว่างวันที่21-26 ตุลาคม 2561 ณ สาธารณรัฐเกาหลี การเข้าร่วมประชุมคณะกรรมการระหว่างรัฐบาลว่าด้วยการสงวนรักษามรดกทางวัฒนธรรมที่จับต้องไม่ได้ ครั้งที่ 13 ระหว่างวันที่ 24 พฤศจิกายน </w:t>
      </w:r>
      <w:r w:rsidR="00B454BA">
        <w:rPr>
          <w:rFonts w:ascii="TH SarabunIT๙" w:hAnsi="TH SarabunIT๙" w:cs="TH SarabunIT๙"/>
          <w:sz w:val="32"/>
          <w:szCs w:val="32"/>
          <w:cs/>
        </w:rPr>
        <w:t>–</w:t>
      </w:r>
      <w:r w:rsidR="00B454BA">
        <w:rPr>
          <w:rFonts w:ascii="TH SarabunIT๙" w:hAnsi="TH SarabunIT๙" w:cs="TH SarabunIT๙" w:hint="cs"/>
          <w:sz w:val="32"/>
          <w:szCs w:val="32"/>
          <w:cs/>
        </w:rPr>
        <w:t xml:space="preserve"> 3 ธันวาคม 2561 ณ เมือง </w:t>
      </w:r>
      <w:r w:rsidR="00B454BA">
        <w:rPr>
          <w:rFonts w:ascii="TH SarabunIT๙" w:hAnsi="TH SarabunIT๙" w:cs="TH SarabunIT๙"/>
          <w:sz w:val="32"/>
          <w:szCs w:val="32"/>
        </w:rPr>
        <w:t xml:space="preserve">Port Louis </w:t>
      </w:r>
      <w:r w:rsidR="00B454BA">
        <w:rPr>
          <w:rFonts w:ascii="TH SarabunIT๙" w:hAnsi="TH SarabunIT๙" w:cs="TH SarabunIT๙" w:hint="cs"/>
          <w:sz w:val="32"/>
          <w:szCs w:val="32"/>
          <w:cs/>
        </w:rPr>
        <w:t xml:space="preserve">สาธารณรัฐมอริเชียส รวมถึงการเข้าร่วมพิธีเปิดงานเทศกาลการท่องเที่ยว การแสดงศิลปวัฒนธรรมพื้นบ้าน </w:t>
      </w:r>
      <w:r w:rsidR="00B454BA">
        <w:rPr>
          <w:rFonts w:ascii="TH SarabunIT๙" w:hAnsi="TH SarabunIT๙" w:cs="TH SarabunIT๙"/>
          <w:sz w:val="32"/>
          <w:szCs w:val="32"/>
          <w:cs/>
        </w:rPr>
        <w:br/>
      </w:r>
      <w:r w:rsidR="00B454BA">
        <w:rPr>
          <w:rFonts w:ascii="TH SarabunIT๙" w:hAnsi="TH SarabunIT๙" w:cs="TH SarabunIT๙" w:hint="cs"/>
          <w:sz w:val="32"/>
          <w:szCs w:val="32"/>
          <w:cs/>
        </w:rPr>
        <w:t>มณทลไห่หนาน และงานศิลปะการแสดงพื้นบ้าน “สานสัมพันธ์ไทย-จีน” ระหว่างวันที่ 23-27 พฤศจิกายน 2561 และการเข้าร่วมงานเทศกาล</w:t>
      </w:r>
      <w:r w:rsidR="00B454BA">
        <w:rPr>
          <w:rFonts w:ascii="TH SarabunIT๙" w:hAnsi="TH SarabunIT๙" w:cs="TH SarabunIT๙"/>
          <w:sz w:val="32"/>
          <w:szCs w:val="32"/>
        </w:rPr>
        <w:t xml:space="preserve"> Kuala Lumper International Drum and Dance Festival </w:t>
      </w:r>
      <w:r w:rsidR="00B454B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454BA">
        <w:rPr>
          <w:rFonts w:ascii="TH SarabunIT๙" w:hAnsi="TH SarabunIT๙" w:cs="TH SarabunIT๙"/>
          <w:sz w:val="32"/>
          <w:szCs w:val="32"/>
        </w:rPr>
        <w:t xml:space="preserve">GENTA) </w:t>
      </w:r>
      <w:r w:rsidR="00B454BA">
        <w:rPr>
          <w:rFonts w:ascii="TH SarabunIT๙" w:hAnsi="TH SarabunIT๙" w:cs="TH SarabunIT๙" w:hint="cs"/>
          <w:sz w:val="32"/>
          <w:szCs w:val="32"/>
          <w:cs/>
        </w:rPr>
        <w:t>เพื่อเผยแพร่วัฒนธรรมไทยในหมู่ชาวต่างประเทศ ให้เกิดความรู้ ความเข้าใจ และแลกเปลี่ยนวัฒนธรรมระหว่างประเทศ</w:t>
      </w:r>
      <w:r w:rsidR="009A69D4">
        <w:rPr>
          <w:rFonts w:ascii="TH SarabunIT๙" w:hAnsi="TH SarabunIT๙" w:cs="TH SarabunIT๙" w:hint="cs"/>
          <w:sz w:val="32"/>
          <w:szCs w:val="32"/>
          <w:cs/>
        </w:rPr>
        <w:t>ในทุกระดับและทุกสาขา</w:t>
      </w:r>
    </w:p>
    <w:p w:rsidR="004224FC" w:rsidRDefault="004224FC" w:rsidP="00B114E4">
      <w:pPr>
        <w:pStyle w:val="ListParagraph"/>
        <w:tabs>
          <w:tab w:val="right" w:pos="-7371"/>
        </w:tabs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color w:val="FF0000"/>
          <w:sz w:val="28"/>
        </w:rPr>
      </w:pPr>
    </w:p>
    <w:p w:rsidR="00751BC0" w:rsidRPr="00CB50B2" w:rsidRDefault="00751BC0" w:rsidP="00751BC0">
      <w:pPr>
        <w:pStyle w:val="ListParagraph"/>
        <w:numPr>
          <w:ilvl w:val="0"/>
          <w:numId w:val="5"/>
        </w:numPr>
        <w:tabs>
          <w:tab w:val="right" w:pos="-7371"/>
        </w:tabs>
        <w:spacing w:after="0" w:line="240" w:lineRule="auto"/>
        <w:ind w:left="284" w:hanging="284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B50B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การให้บริการแหล่งเรียนรู้ทางวัฒนธรรม</w:t>
      </w:r>
    </w:p>
    <w:p w:rsidR="00751BC0" w:rsidRPr="00CB50B2" w:rsidRDefault="00751BC0" w:rsidP="00833BD3">
      <w:pPr>
        <w:spacing w:before="120" w:after="0" w:line="240" w:lineRule="auto"/>
        <w:ind w:left="-142" w:right="232" w:firstLine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50B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การให้บริการแหล่งเรียนรู้ทางวัฒนธรรม</w:t>
      </w:r>
      <w:r w:rsidRPr="00CB50B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CB50B2">
        <w:rPr>
          <w:rFonts w:ascii="TH SarabunIT๙" w:hAnsi="TH SarabunIT๙" w:cs="TH SarabunIT๙"/>
          <w:b/>
          <w:bCs/>
          <w:sz w:val="32"/>
          <w:szCs w:val="32"/>
          <w:cs/>
        </w:rPr>
        <w:t>ศูนย์วัฒนธรรมแห่งประเทศไทย</w:t>
      </w:r>
    </w:p>
    <w:p w:rsidR="0069401F" w:rsidRDefault="00751BC0" w:rsidP="00764431">
      <w:pPr>
        <w:pStyle w:val="ListParagraph"/>
        <w:spacing w:after="0" w:line="240" w:lineRule="auto"/>
        <w:ind w:left="0" w:right="-22" w:firstLine="709"/>
        <w:contextualSpacing w:val="0"/>
        <w:jc w:val="thaiDistribute"/>
        <w:rPr>
          <w:rFonts w:ascii="TH SarabunIT๙" w:hAnsi="TH SarabunIT๙" w:cs="TH SarabunIT๙"/>
          <w:sz w:val="72"/>
          <w:szCs w:val="72"/>
        </w:rPr>
      </w:pPr>
      <w:r w:rsidRPr="004E4566">
        <w:rPr>
          <w:rFonts w:ascii="TH SarabunIT๙" w:hAnsi="TH SarabunIT๙" w:cs="TH SarabunIT๙"/>
          <w:sz w:val="32"/>
          <w:szCs w:val="32"/>
          <w:cs/>
        </w:rPr>
        <w:t>เพื่อเป็นการบูรณาการกระบวนการจัดการพื้นที่บริเวณศูนย์วัฒนธรรมแห่งประเทศไทยให้เป็นแหล่งเรียนรู้ศิลป</w:t>
      </w:r>
      <w:r w:rsidRPr="004E4566">
        <w:rPr>
          <w:rFonts w:ascii="TH SarabunIT๙" w:hAnsi="TH SarabunIT๙" w:cs="TH SarabunIT๙" w:hint="cs"/>
          <w:sz w:val="32"/>
          <w:szCs w:val="32"/>
          <w:cs/>
        </w:rPr>
        <w:t>ะและ</w:t>
      </w:r>
      <w:r w:rsidRPr="004E4566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4E4566">
        <w:rPr>
          <w:rFonts w:ascii="TH SarabunIT๙" w:hAnsi="TH SarabunIT๙" w:cs="TH SarabunIT๙" w:hint="cs"/>
          <w:sz w:val="32"/>
          <w:szCs w:val="32"/>
          <w:cs/>
        </w:rPr>
        <w:t xml:space="preserve"> ดนตรีสากล และการขับร้องประสานเสียง</w:t>
      </w:r>
    </w:p>
    <w:p w:rsidR="009D6E4D" w:rsidRPr="00833BD3" w:rsidRDefault="009D6E4D" w:rsidP="0069401F">
      <w:pPr>
        <w:pStyle w:val="ListParagraph"/>
        <w:spacing w:after="0" w:line="240" w:lineRule="auto"/>
        <w:ind w:left="0" w:right="234" w:firstLine="709"/>
        <w:contextualSpacing w:val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C43473" w:rsidRPr="00A33F8C" w:rsidRDefault="001D185D" w:rsidP="009D6E4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A33F8C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การเรียนรู้ดนตรีสากล</w:t>
      </w:r>
      <w:r w:rsidR="00C43473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วงดุริยางค์เยาวชนไทย ในพระอุปถัมภ์ สมเด็จพระเจ้าพี่นางเธอ เจ้าฟ้ากัลยาณิวัฒนา กรมหลวงนราธิวาสราชนครินทร์ (</w:t>
      </w:r>
      <w:r w:rsidR="00C43473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TYO) </w:t>
      </w:r>
      <w:r w:rsidR="00C43473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ประจำปี ๒๕๖๒</w:t>
      </w:r>
    </w:p>
    <w:p w:rsidR="00984D90" w:rsidRDefault="00984D90" w:rsidP="00A33F8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กรมส่งเสริมวัฒนธรรม ร่วมกับมูลนิธิส่งเสริมดนตรีสากลเยาวชน เห็นความสำคัญในการส่งเสริมดนตรีสากลสำหรับเยาวชน </w:t>
      </w:r>
      <w:r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จึง</w:t>
      </w:r>
      <w:r w:rsidR="00B8363B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จัดตั้ง</w:t>
      </w:r>
      <w:r w:rsidR="00B8363B" w:rsidRPr="00A33F8C">
        <w:rPr>
          <w:rFonts w:ascii="TH SarabunIT๙" w:eastAsia="Times New Roman" w:hAnsi="TH SarabunIT๙" w:cs="TH SarabunIT๙"/>
          <w:sz w:val="32"/>
          <w:szCs w:val="32"/>
          <w:cs/>
        </w:rPr>
        <w:t>วงดุริยางค์สำหรับเยาวชนประเภทซิมโฟนีออร์เคสตรา</w:t>
      </w:r>
      <w:r w:rsidR="00B8363B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คัดเลือก</w:t>
      </w:r>
      <w:r w:rsidR="00B8363B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จากเยาวชน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อายุไม่เกิน ๒๕ ปี</w:t>
      </w:r>
      <w:r w:rsidR="00A33F8C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8363B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สามารถอ่านโน้ตเพลง และเล่นเครื่องดนตรีชนิดใดชนิดหนึ่ง</w:t>
      </w:r>
      <w:r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เช่น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หัวหน้าวง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ไวโอลิน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วิโอล่า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เชลโล่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ดับเบิลเบส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ฟลุต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โอโบและอิงลิชฮอร์น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คลาริเน็ต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บาสซูน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เฟรนซ์ฮอร์น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ทรัมเป็ต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ทรอมโบนและ</w:t>
      </w:r>
      <w:r w:rsidR="00833BD3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เบสทรอมโบน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ทูบา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ฮาร์พ</w:t>
      </w:r>
      <w:r w:rsidRPr="00A33F8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33F8C">
        <w:rPr>
          <w:rFonts w:ascii="TH SarabunIT๙" w:eastAsia="Times New Roman" w:hAnsi="TH SarabunIT๙" w:cs="TH SarabunIT๙"/>
          <w:sz w:val="32"/>
          <w:szCs w:val="32"/>
          <w:cs/>
        </w:rPr>
        <w:t>ทิมพานีและเครื่องเคาะจังหวะ</w:t>
      </w:r>
      <w:r w:rsidR="00A33F8C" w:rsidRPr="00A33F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3F8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B8363B" w:rsidRPr="00A33F8C">
        <w:rPr>
          <w:rFonts w:ascii="TH SarabunIT๙" w:eastAsia="Times New Roman" w:hAnsi="TH SarabunIT๙" w:cs="TH SarabunIT๙" w:hint="cs"/>
          <w:sz w:val="32"/>
          <w:szCs w:val="32"/>
          <w:cs/>
        </w:rPr>
        <w:t>ให้เยาวชนที่สนใจดนตรีสากลได้รับการสนับสนุนและพัฒนาความสามารถทางด้านดนตรีสากลของเยาวชนให้มีคุณภาพ</w:t>
      </w:r>
    </w:p>
    <w:p w:rsidR="00DF1F8E" w:rsidRPr="00A33F8C" w:rsidRDefault="00CD796B" w:rsidP="00A33F8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33F8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การเรียนรู้ของ</w:t>
      </w:r>
      <w:r w:rsidR="00875352" w:rsidRPr="00A33F8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คณะนักร้องประสานเสียงเยาวชน (</w:t>
      </w:r>
      <w:r w:rsidR="00875352" w:rsidRPr="00A33F8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TYC) </w:t>
      </w:r>
      <w:r w:rsidR="00875352" w:rsidRPr="00A33F8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ประจำปี ๒๕๖๒</w:t>
      </w:r>
    </w:p>
    <w:p w:rsidR="004224FC" w:rsidRDefault="00984D90" w:rsidP="00A33F8C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กรมส่งเสริมวัฒนธรรม กระทรวง</w:t>
      </w:r>
      <w:r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วัฒนธรรม</w:t>
      </w:r>
      <w:r w:rsidR="005D01CB"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ร่วม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กับสมาคมขับร้องประสานเสียงแห่งประเทศไทย </w:t>
      </w:r>
      <w:r w:rsidR="005D01CB"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คัดเลือกเยาวชน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อายุระหว่าง ๑๔ 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– 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๒๕ ปี </w:t>
      </w:r>
      <w:r w:rsidR="005D01CB"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ซึ่ง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มีพื้น</w:t>
      </w:r>
      <w:r w:rsidR="005D01CB"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ฐานเบื้องต้นทางด้านดนตรี และด้า</w:t>
      </w:r>
      <w:r w:rsidR="005D01CB"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</w:t>
      </w:r>
      <w:r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ศิลปะการแสดง เป็นหรือเคยเป็นสมาชิกคณะนักร้องประสานเสียงของสถานศึกษา</w:t>
      </w:r>
      <w:r w:rsidR="00172264"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โดยจะได้รับการถ่ายทอดความรู้และฝึกซ้อมจากผู้เชี่ยวชาญ </w:t>
      </w:r>
      <w:r w:rsidR="005D01CB"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เพื่อให้เยา</w:t>
      </w:r>
      <w:r w:rsidR="00172264" w:rsidRPr="00A33F8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ว</w:t>
      </w:r>
      <w:r w:rsidR="005D01CB" w:rsidRPr="00A33F8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นไทยที่สนใจการขับร้องประสานเสียงได้รับการสนับสนุนการพัฒนาการแสดงและเทคนิคการแสดงการขับร้องประสานเสียงอย่างถูกหลักวิธี</w:t>
      </w:r>
    </w:p>
    <w:p w:rsidR="00A33F8C" w:rsidRPr="00833BD3" w:rsidRDefault="00A33F8C" w:rsidP="00A33F8C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22"/>
        </w:rPr>
      </w:pPr>
    </w:p>
    <w:p w:rsidR="004224FC" w:rsidRPr="00A33F8C" w:rsidRDefault="00DF1F8E" w:rsidP="00A33F8C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A33F8C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การเรียนรู้ดนตรีสากล</w:t>
      </w:r>
      <w:r w:rsidR="004224FC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วงดุริยางค์เครื่องลมเยาวชนไทย (</w:t>
      </w:r>
      <w:r w:rsidR="004224FC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TYW) </w:t>
      </w:r>
      <w:r w:rsidR="004224FC" w:rsidRPr="00A33F8C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ประจำปี ๒๕๖๒</w:t>
      </w:r>
    </w:p>
    <w:p w:rsidR="001D185D" w:rsidRDefault="00DF1F8E" w:rsidP="00A33F8C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33F8C">
        <w:rPr>
          <w:rFonts w:ascii="TH SarabunIT๙" w:hAnsi="TH SarabunIT๙" w:cs="TH SarabunIT๙"/>
          <w:sz w:val="32"/>
          <w:szCs w:val="32"/>
          <w:cs/>
        </w:rPr>
        <w:t>กรมส่งเสริมวัฒนธรรม กระทรวงวัฒนธรรม ร่วมกับสหพันธ์โยธวาทิตและวินเทอร์การ์ดประจำประเทศไทย</w:t>
      </w:r>
      <w:r w:rsidR="00FB7A7C" w:rsidRPr="00A33F8C">
        <w:rPr>
          <w:rFonts w:ascii="TH SarabunIT๙" w:hAnsi="TH SarabunIT๙" w:cs="TH SarabunIT๙" w:hint="cs"/>
          <w:sz w:val="32"/>
          <w:szCs w:val="32"/>
          <w:cs/>
        </w:rPr>
        <w:t xml:space="preserve">คัดเลือกเยาวชนไม่เกินอายุ ๒๕ ปี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สามารถอ่านโน้ตเพลง และเล่นเครื่องดนตรีชนิดใดชนิดหนึ่ง</w:t>
      </w:r>
      <w:r w:rsidR="00FB7A7C" w:rsidRPr="00A33F8C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ฟลุต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คลาริเน็ต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แซกโซโฟน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โอโบ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บาสซูน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เฟรนช์ฮอร์น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ทรัมเป็ต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ทรอมโบน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ยูโฟเนียม</w:t>
      </w:r>
      <w:r w:rsidR="00FB7A7C" w:rsidRPr="00A33F8C">
        <w:rPr>
          <w:rFonts w:ascii="TH SarabunIT๙" w:hAnsi="TH SarabunIT๙" w:cs="TH SarabunIT๙"/>
          <w:sz w:val="32"/>
          <w:szCs w:val="32"/>
        </w:rPr>
        <w:t xml:space="preserve">, 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ทูบา</w:t>
      </w:r>
      <w:r w:rsidR="00FB7A7C" w:rsidRPr="00A33F8C">
        <w:rPr>
          <w:rFonts w:ascii="TH SarabunIT๙" w:hAnsi="TH SarabunIT๙" w:cs="TH SarabunIT๙"/>
          <w:sz w:val="32"/>
          <w:szCs w:val="32"/>
        </w:rPr>
        <w:t>,</w:t>
      </w:r>
      <w:r w:rsidR="00FB7A7C" w:rsidRPr="00A33F8C">
        <w:rPr>
          <w:rFonts w:ascii="TH SarabunIT๙" w:hAnsi="TH SarabunIT๙" w:cs="TH SarabunIT๙"/>
          <w:sz w:val="32"/>
          <w:szCs w:val="32"/>
          <w:cs/>
        </w:rPr>
        <w:t>เครื่องเคาะจังหวะ และ คัลเลอร์การ์ด</w:t>
      </w:r>
      <w:r w:rsidR="00FB7A7C" w:rsidRPr="00A33F8C">
        <w:rPr>
          <w:rFonts w:ascii="TH SarabunIT๙" w:hAnsi="TH SarabunIT๙" w:cs="TH SarabunIT๙" w:hint="cs"/>
          <w:sz w:val="32"/>
          <w:szCs w:val="32"/>
          <w:cs/>
        </w:rPr>
        <w:t xml:space="preserve"> เพื่อพัฒนาความสามารถของเยาวชนที่สนใจในดนตรีสากลให้มีคุณภาพและสื่อพัฒนาตนเองให้มีระเบียบวินัย สร้างสรรค์ความคิด โดยจะได้รับถ่ายทอดความรู้การฝึกสอนจากผู้เชี่ยวชาญ</w:t>
      </w:r>
    </w:p>
    <w:p w:rsidR="00A33F8C" w:rsidRPr="00A2604C" w:rsidRDefault="00A33F8C" w:rsidP="00A33F8C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22"/>
        </w:rPr>
      </w:pPr>
    </w:p>
    <w:p w:rsidR="00311642" w:rsidRPr="00833BD3" w:rsidRDefault="00311642" w:rsidP="00DE765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33B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คณะนักแสดงเยาวชนไทย ๖ คณะ ๓๖๔ คน ชนะเลิศประกวดเวทีนานาชาติ เข้าพบนายกรัฐมนตรี </w:t>
      </w:r>
    </w:p>
    <w:p w:rsidR="00F14A97" w:rsidRPr="00833BD3" w:rsidRDefault="00311642" w:rsidP="00DE765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3BD3"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833BD3">
        <w:rPr>
          <w:rFonts w:ascii="TH SarabunIT๙" w:eastAsia="Times New Roman" w:hAnsi="TH SarabunIT๙" w:cs="TH SarabunIT๙"/>
          <w:sz w:val="32"/>
          <w:szCs w:val="32"/>
          <w:cs/>
        </w:rPr>
        <w:t>วันที่ ๓๑ ตุลาคม ๖๑</w:t>
      </w:r>
      <w:r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นายวีระ โรจน์พจนรัตน์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รัฐมนตรีว่าการกระทรวงวัฒนธรรม พร้อม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ดร.ฉวีรัตน์ เกษตรสุนทร</w:t>
      </w:r>
      <w:r w:rsidR="00F14A97" w:rsidRPr="00833BD3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ผู้ช่วยรัฐมนตรีประจำกระทรวงวัฒนธรรม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A41CAC" w:rsidRPr="00833BD3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นางพิมพ์กาญจน์ ชัยจิตร์สกุล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ที่ปรึกษารัฐมนตรีว่าการกระทรวงวัฒนธรรม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นายปรารพ เหล่าวานิช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เลขานุการรัฐมนตรีว่าการกระทรวงวัฒนธรรม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นายกฤษศญพงษ์ศิริ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ปลัดกระทรวงวัฒนธรรม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นายชาย นครชัย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</w:rPr>
        <w:t> 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อธิบดีกรมส่งเสริมวัฒนธรรมนำคณะนักแสดงเยาวชนไทย จำนวน ๖ คณะรวม ๓๖๔ คน ที่ชนะการประกวดด้านศิลปวัฒนธรรมในเวทีนานาชาติและศิลปวัฒนธรรมร่วมสมัย เข้าพบพลเอก ประยุทธ์ จันทร์โอชา นายกรัฐมนตรีและหัวหน้าคณะรักษาความสงบแห่งชาติ เพื่อเยี่ยมคารวะและรับโอวาท ณ ตึกสันติไมตรีหลังนอก ทำเนียบรัฐบาล</w:t>
      </w:r>
      <w:r w:rsidR="00F14A97" w:rsidRPr="00833BD3">
        <w:rPr>
          <w:rFonts w:ascii="TH SarabunIT๙" w:hAnsi="TH SarabunIT๙" w:cs="TH SarabunIT๙" w:hint="cs"/>
          <w:sz w:val="32"/>
          <w:szCs w:val="32"/>
          <w:cs/>
        </w:rPr>
        <w:t>กระทรวงวัฒนธรรมได้ตระหนักถึงความสำคัญจึง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t>ได้มีการสนับสนุนให้เยาวชนที่มีความสามารถ ไปประกวดด้านศิลปวัฒนธรรมไทยและศิลปะ</w:t>
      </w:r>
      <w:r w:rsidR="00F14A97" w:rsidRPr="00833BD3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ร่วมสมัยในต่างประเทศและได้รับรางวัลจากต่างประเทศ จำนวน ๖ คณะ รวม ๓๖๔ คน ประกอบด้วย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</w:t>
      </w:r>
      <w:r w:rsidR="003E3B7A" w:rsidRPr="00833BD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คณะนักร้องประสานเสียงสวนพลู จำนวน ๓๙ คน ได้รับ ๓ เหรียญทอง จากเวทีแข่งขัน ขับร้องประสานเสียงนานาชาติ สาธารณรัฐเฮลเลนิก (กรีซ)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๒.คณะเยาวชน จากสมาคมเอทีโอดี เพื่อพัฒนาเด็ก และเยาวชน จำนวน ๓๖ คน ได้รับรางวัลชนะเลิศจากการแข่งขัน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ATOD International Dance Awards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๒๐๑๘ เครือรัฐออสเตรเลีย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๓.สถาบัน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CSTD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ประจำประเทศไทย จำนวน ๑๒๒ คน ได้รับรางวัลชนะเลิศและเหรียญทอง จากการประกวด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Asia Pacific Dance Competition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สาธารณรัฐสิงคโปร์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๔.โรงเรียนสุรนารีวิทยา จังหวัดนครราชสีมา จำนวน ๖๕ คน จังหวัดนครราชสีมา ได้รับรางวัลชนะเลิศ จากการประกวดวงดุริยางค์เครื่องลมนั่งบรรเลงนานาชาติ สาธารณรัฐสิงคโปร์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๕.วิทยาลัยนาฏศิลป จำนวน ๖๕ คน ได้รับรางวัลรองชนะเลิศ อันดับ ๒ จากการประกวดวงดุริยางค์เครื่องลมนั่งบรรเลงนานาชาติ สาธารณรัฐสิงคโปร์</w:t>
      </w:r>
    </w:p>
    <w:p w:rsidR="00F14A97" w:rsidRPr="00833BD3" w:rsidRDefault="00F14A97" w:rsidP="00DE7654">
      <w:pPr>
        <w:pStyle w:val="Title"/>
        <w:ind w:firstLine="70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๖.ชมรมนาฏยบางกอก จำนวน ๓๗ คน ได้รับรางวัลแชมป์โลกประเภทการแสดงศิลปวัฒนธรรมยอดเยี่ยมที่สุดของโลก และรางวัลชนะเลิศขวัญใจมหาชนยอดเยี่ยมที่สุดของโลก ในการประกวดแข่งขันหุ่นโลก หรือ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World Puppet Carnival </w:t>
      </w:r>
      <w:r w:rsidRPr="00833B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๒๐๑๘ สหพันธรัฐรัสเซีย</w:t>
      </w:r>
    </w:p>
    <w:p w:rsidR="00CD05F6" w:rsidRPr="00764BE6" w:rsidRDefault="00764BE6" w:rsidP="00764BE6">
      <w:pPr>
        <w:spacing w:after="0" w:line="240" w:lineRule="auto"/>
        <w:ind w:right="-10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CC6" w:rsidRPr="00764BE6"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 </w:t>
      </w:r>
      <w:r w:rsidR="00181307" w:rsidRPr="00764BE6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B50B2" w:rsidRPr="00764BE6">
        <w:rPr>
          <w:rFonts w:ascii="TH SarabunIT๙" w:hAnsi="TH SarabunIT๙" w:cs="TH SarabunIT๙"/>
          <w:spacing w:val="-4"/>
          <w:sz w:val="32"/>
          <w:szCs w:val="32"/>
          <w:cs/>
        </w:rPr>
        <w:t>จัด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โครงการร้องรำทำเพลงบนพื้นที่ศูนย์วัฒนธรรมแห่งประเทศ</w:t>
      </w:r>
      <w:r w:rsidR="00CD05F6" w:rsidRPr="00764BE6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ไทยเทิดพระเกียรติสถาบันพระมหากษัตริย์  โดยการจัดกิจกรรมการแสดงดนตรีและศิลปวัฒนธรรมร่วมกับหน่วยงานภาครัฐ ภาคเอกชนและภาคประชาชน บนพื้นที่</w:t>
      </w:r>
      <w:r w:rsidR="00CD05F6" w:rsidRPr="00764BE6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หอประชุมเล็ก ศูนย์วัฒนธรรมแห่งประเทศไทย ในช่วงเดือนธันวาคม 2561 </w:t>
      </w:r>
      <w:r w:rsidR="00CD05F6" w:rsidRPr="00764BE6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เดือน</w:t>
      </w:r>
      <w:r w:rsidR="00CD05F6" w:rsidRPr="00764BE6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สิงหาคม 2562 อาทิ กิจกรรมดนตรีไร้พรมแดนร่วมกับสมคมครูดนตรี (ประเทศไทย) ระหว่างวันที่ 27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28 ธันวาคม 2561 กิจกรรม </w:t>
      </w:r>
      <w:r w:rsidR="00CD05F6" w:rsidRPr="00764BE6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="00CD05F6" w:rsidRPr="00764BE6">
        <w:rPr>
          <w:rFonts w:ascii="TH SarabunIT๙" w:hAnsi="TH SarabunIT๙" w:cs="TH SarabunIT๙"/>
          <w:sz w:val="32"/>
          <w:szCs w:val="32"/>
        </w:rPr>
        <w:t>“The Performing Bring Us to Love”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</w:t>
      </w:r>
      <w:r w:rsidR="00CD05F6" w:rsidRPr="00764BE6">
        <w:rPr>
          <w:rFonts w:ascii="TH SarabunIT๙" w:hAnsi="TH SarabunIT๙" w:cs="TH SarabunIT๙" w:hint="cs"/>
          <w:sz w:val="32"/>
          <w:szCs w:val="32"/>
          <w:cs/>
        </w:rPr>
        <w:t xml:space="preserve">สถาบันสอนดนตรี ศิลปะ และการแสดง </w:t>
      </w:r>
      <w:r w:rsidR="00CD05F6" w:rsidRPr="00764BE6">
        <w:rPr>
          <w:rFonts w:ascii="TH SarabunIT๙" w:hAnsi="TH SarabunIT๙" w:cs="TH SarabunIT๙"/>
          <w:sz w:val="32"/>
          <w:szCs w:val="32"/>
        </w:rPr>
        <w:t xml:space="preserve">PP&amp;P Music and Art 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ระหว่างวันที่</w:t>
      </w:r>
      <w:r w:rsidR="00CD05F6" w:rsidRPr="00764BE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๑๙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4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๒๐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มกราคม 25</w:t>
      </w:r>
      <w:r w:rsidR="00CD05F6" w:rsidRPr="00764BE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๖๒  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กิจกรรม “</w:t>
      </w:r>
      <w:r w:rsidR="00CD05F6" w:rsidRPr="00764BE6">
        <w:rPr>
          <w:rFonts w:ascii="TH SarabunIT๙" w:hAnsi="TH SarabunIT๙" w:cs="TH SarabunIT๙"/>
          <w:spacing w:val="-4"/>
          <w:sz w:val="32"/>
          <w:szCs w:val="32"/>
        </w:rPr>
        <w:t>Thailand Choral Festival</w:t>
      </w:r>
      <w:r w:rsidR="00CD05F6"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”</w:t>
      </w:r>
      <w:r w:rsidR="00CD05F6" w:rsidRPr="00764BE6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ร่วมกับมูลนิธิมหาอุปรากรกรุงเทพฯ</w:t>
      </w:r>
      <w:r w:rsidR="00CD05F6" w:rsidRPr="00764BE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ระหว่างวันที่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๑๕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๑๗ 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>กุมภาพันธ์ 25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๖๒</w:t>
      </w:r>
      <w:r w:rsidR="00CD05F6" w:rsidRPr="00764BE6">
        <w:rPr>
          <w:rFonts w:ascii="TH SarabunIT๙" w:hAnsi="TH SarabunIT๙" w:cs="TH SarabunIT๙"/>
          <w:spacing w:val="-16"/>
          <w:sz w:val="32"/>
          <w:szCs w:val="32"/>
        </w:rPr>
        <w:t xml:space="preserve">  </w:t>
      </w:r>
      <w:r w:rsidR="00CD05F6" w:rsidRPr="00764BE6">
        <w:rPr>
          <w:rFonts w:ascii="TH SarabunIT๙" w:hAnsi="TH SarabunIT๙" w:cs="TH SarabunIT๙" w:hint="cs"/>
          <w:sz w:val="32"/>
          <w:szCs w:val="32"/>
          <w:cs/>
        </w:rPr>
        <w:t>กิจกรรม “</w:t>
      </w:r>
      <w:r w:rsidR="00CD05F6" w:rsidRPr="00764BE6">
        <w:rPr>
          <w:rFonts w:ascii="TH SarabunIT๙" w:hAnsi="TH SarabunIT๙" w:cs="TH SarabunIT๙"/>
          <w:sz w:val="32"/>
          <w:szCs w:val="32"/>
        </w:rPr>
        <w:t xml:space="preserve">Majestic Gold Thai Choral celebration” </w:t>
      </w:r>
      <w:r w:rsidR="00CD05F6" w:rsidRPr="00764BE6">
        <w:rPr>
          <w:rFonts w:ascii="TH SarabunIT๙" w:hAnsi="TH SarabunIT๙" w:cs="TH SarabunIT๙" w:hint="cs"/>
          <w:sz w:val="32"/>
          <w:szCs w:val="32"/>
          <w:cs/>
        </w:rPr>
        <w:t>ร่วมกับ สมาคมขับร้องประสานเสียงแห่งประเทศไทย</w:t>
      </w:r>
      <w:r w:rsidR="00CD05F6" w:rsidRPr="00764BE6">
        <w:rPr>
          <w:rFonts w:ascii="TH SarabunIT๙" w:hAnsi="TH SarabunIT๙" w:cs="TH SarabunIT๙"/>
          <w:sz w:val="32"/>
          <w:szCs w:val="32"/>
        </w:rPr>
        <w:t xml:space="preserve"> </w:t>
      </w:r>
      <w:r w:rsidRPr="00764BE6">
        <w:rPr>
          <w:rFonts w:ascii="TH SarabunIT๙" w:hAnsi="TH SarabunIT๙" w:cs="TH SarabunIT๙" w:hint="cs"/>
          <w:spacing w:val="-4"/>
          <w:sz w:val="32"/>
          <w:szCs w:val="32"/>
          <w:cs/>
        </w:rPr>
        <w:t>ระหว่างวันที่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๒๑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๒๓ 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>มีนาคม 25</w:t>
      </w:r>
      <w:r w:rsidR="00CD05F6" w:rsidRPr="00764BE6">
        <w:rPr>
          <w:rFonts w:ascii="TH SarabunIT๙" w:hAnsi="TH SarabunIT๙" w:cs="TH SarabunIT๙" w:hint="cs"/>
          <w:spacing w:val="-16"/>
          <w:sz w:val="32"/>
          <w:szCs w:val="32"/>
          <w:cs/>
        </w:rPr>
        <w:t>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05F6" w:rsidRDefault="00764BE6" w:rsidP="00CD05F6">
      <w:pPr>
        <w:rPr>
          <w:rFonts w:ascii="TH SarabunIT๙" w:hAnsi="TH SarabunIT๙" w:cs="TH SarabunIT๙"/>
          <w:spacing w:val="-16"/>
        </w:rPr>
      </w:pPr>
      <w:r>
        <w:rPr>
          <w:rFonts w:ascii="TH SarabunIT๙" w:hAnsi="TH SarabunIT๙" w:cs="TH SarabunIT๙"/>
          <w:noProof/>
          <w:spacing w:val="-1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3638014</wp:posOffset>
            </wp:positionH>
            <wp:positionV relativeFrom="paragraph">
              <wp:posOffset>204938</wp:posOffset>
            </wp:positionV>
            <wp:extent cx="1273372" cy="862884"/>
            <wp:effectExtent l="19050" t="0" r="2978" b="0"/>
            <wp:wrapNone/>
            <wp:docPr id="86" name="Picture 86" descr="25620402_๑๙๐๔๐๒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5620402_๑๙๐๔๐๒_00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72" cy="86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pacing w:val="-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2375885</wp:posOffset>
            </wp:positionH>
            <wp:positionV relativeFrom="paragraph">
              <wp:posOffset>210731</wp:posOffset>
            </wp:positionV>
            <wp:extent cx="1195463" cy="856445"/>
            <wp:effectExtent l="19050" t="0" r="4687" b="0"/>
            <wp:wrapNone/>
            <wp:docPr id="81" name="Picture 81" descr="25620402_๑๙๐๔๐๒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5620402_๑๙๐๔๐๒_007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63" cy="8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pacing w:val="-1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210185</wp:posOffset>
            </wp:positionV>
            <wp:extent cx="1127125" cy="862330"/>
            <wp:effectExtent l="19050" t="0" r="0" b="0"/>
            <wp:wrapNone/>
            <wp:docPr id="77" name="Picture 77" descr="S__95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__9584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pacing w:val="-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210185</wp:posOffset>
            </wp:positionV>
            <wp:extent cx="1158875" cy="868045"/>
            <wp:effectExtent l="19050" t="0" r="3175" b="0"/>
            <wp:wrapNone/>
            <wp:docPr id="79" name="Picture 79" descr="25620402_๑๙๐๔๐๒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5620402_๑๙๐๔๐๒_008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5F6" w:rsidRPr="00257FE2" w:rsidRDefault="00CD05F6" w:rsidP="00CD05F6">
      <w:pPr>
        <w:ind w:right="-108"/>
        <w:rPr>
          <w:rFonts w:ascii="TH SarabunIT๙" w:hAnsi="TH SarabunIT๙" w:cs="TH SarabunIT๙"/>
          <w:spacing w:val="-14"/>
          <w:cs/>
        </w:rPr>
      </w:pPr>
    </w:p>
    <w:p w:rsidR="00D70082" w:rsidRDefault="00B85281" w:rsidP="003E3B7A">
      <w:pPr>
        <w:spacing w:after="0" w:line="240" w:lineRule="auto"/>
        <w:ind w:right="-22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และการ</w:t>
      </w:r>
      <w:r w:rsidR="00CD05F6">
        <w:rPr>
          <w:rFonts w:ascii="TH SarabunIT๙" w:hAnsi="TH SarabunIT๙" w:cs="TH SarabunIT๙" w:hint="cs"/>
          <w:spacing w:val="-4"/>
          <w:sz w:val="32"/>
          <w:szCs w:val="32"/>
          <w:cs/>
        </w:rPr>
        <w:t>จัด</w:t>
      </w:r>
      <w:r w:rsidR="00CB50B2" w:rsidRPr="00BD1B56">
        <w:rPr>
          <w:rFonts w:ascii="TH SarabunIT๙" w:hAnsi="TH SarabunIT๙" w:cs="TH SarabunIT๙"/>
          <w:spacing w:val="-4"/>
          <w:sz w:val="32"/>
          <w:szCs w:val="32"/>
          <w:cs/>
        </w:rPr>
        <w:t>กิจกรรมแหล่งเรียนรู้ศิลปะและวัฒนธรรม</w:t>
      </w:r>
      <w:r w:rsidR="00D70E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เพื่อให้ศูนย์วัฒนธรรมแห่งประเทศไทยเป็นพื้นที่สำหรับดำเนินกิจกรรมทางวัฒนธรรมและส่งเสริมให้เด็ก เยาวชน นิสิต นักศึกษา</w:t>
      </w:r>
      <w:r w:rsidR="00CB50B2" w:rsidRPr="00BD1B5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70E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ประชาชนทั่วไป ได้มีพื้นที่สำหรับดำเนินกิจกรรมทางศิลปะและวัฒนธรรม </w:t>
      </w:r>
      <w:r w:rsidR="00CD05F6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D70E27">
        <w:rPr>
          <w:rFonts w:ascii="TH SarabunIT๙" w:hAnsi="TH SarabunIT๙" w:cs="TH SarabunIT๙" w:hint="cs"/>
          <w:spacing w:val="-4"/>
          <w:sz w:val="32"/>
          <w:szCs w:val="32"/>
          <w:cs/>
        </w:rPr>
        <w:t>เกิดการเรียนรู้ศิลปะอย่างสร้างสรรค์และถูกต้อง</w:t>
      </w:r>
      <w:r w:rsidR="00BA67C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70E27">
        <w:rPr>
          <w:rFonts w:ascii="TH SarabunIT๙" w:hAnsi="TH SarabunIT๙" w:cs="TH SarabunIT๙" w:hint="cs"/>
          <w:spacing w:val="-4"/>
          <w:sz w:val="32"/>
          <w:szCs w:val="32"/>
          <w:cs/>
        </w:rPr>
        <w:t>สามารถนำความรู้ที่ได้รับ</w:t>
      </w:r>
      <w:r w:rsidR="00BA67CC">
        <w:rPr>
          <w:rFonts w:ascii="TH SarabunIT๙" w:hAnsi="TH SarabunIT๙" w:cs="TH SarabunIT๙" w:hint="cs"/>
          <w:spacing w:val="-4"/>
          <w:sz w:val="32"/>
          <w:szCs w:val="32"/>
          <w:cs/>
        </w:rPr>
        <w:t>ไปใช้ประโยชน์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BA67CC">
        <w:rPr>
          <w:rFonts w:ascii="TH SarabunIT๙" w:hAnsi="TH SarabunIT๙" w:cs="TH SarabunIT๙" w:hint="cs"/>
          <w:spacing w:val="-4"/>
          <w:sz w:val="32"/>
          <w:szCs w:val="32"/>
          <w:cs/>
        </w:rPr>
        <w:t>ในชีวิตประจำวัน</w:t>
      </w:r>
      <w:r w:rsidR="00886571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CB50B2" w:rsidRPr="008F3302">
        <w:rPr>
          <w:rFonts w:ascii="TH SarabunIT๙" w:hAnsi="TH SarabunIT๙" w:cs="TH SarabunIT๙" w:hint="cs"/>
          <w:sz w:val="32"/>
          <w:szCs w:val="32"/>
          <w:cs/>
        </w:rPr>
        <w:t>ดย</w:t>
      </w:r>
      <w:r w:rsidR="00286702" w:rsidRPr="008F3302">
        <w:rPr>
          <w:rFonts w:ascii="TH SarabunIT๙" w:hAnsi="TH SarabunIT๙" w:cs="TH SarabunIT๙" w:hint="cs"/>
          <w:sz w:val="32"/>
          <w:szCs w:val="32"/>
          <w:cs/>
        </w:rPr>
        <w:t>มีกิจกรรม</w:t>
      </w:r>
      <w:r w:rsidR="00BA67CC">
        <w:rPr>
          <w:rFonts w:ascii="TH SarabunIT๙" w:hAnsi="TH SarabunIT๙" w:cs="TH SarabunIT๙" w:hint="cs"/>
          <w:sz w:val="32"/>
          <w:szCs w:val="32"/>
          <w:cs/>
        </w:rPr>
        <w:t>การฝึกอบรมดังนี้</w:t>
      </w:r>
      <w:r w:rsidR="007746E7" w:rsidRPr="008F33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 xml:space="preserve">การเต้นลีลาศ 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>การแสดง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 xml:space="preserve">ภาพยนตร์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 xml:space="preserve">การขับร้องเพลงลูกทุ่ง การขับร้องเพลงไทยสากล การรำแม่บทเล็กและนาฏศิลป์พื้นบ้าน 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 xml:space="preserve">การเป่าขลุ่ยเพียงออ (สำหรับเด็กด้อยโอกาส) 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>การแสดงโขนสำหรับเด็ก การวาดภาพด้วย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>สีน้ำ การสร้างสรรค์งานด้วยสีอะครีลิ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 xml:space="preserve">ถักโครเชต์และนิตติ้ง การทำหัวโขน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>การถ่ายภาพด้วยสมาร์ทโฟน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>การสร้างสรรค์งานด้วยหนังนิ่ม</w:t>
      </w:r>
      <w:r w:rsidR="00114624" w:rsidRPr="008865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46E7" w:rsidRPr="00886571">
        <w:rPr>
          <w:rFonts w:ascii="TH SarabunIT๙" w:hAnsi="TH SarabunIT๙" w:cs="TH SarabunIT๙"/>
          <w:sz w:val="32"/>
          <w:szCs w:val="32"/>
          <w:cs/>
        </w:rPr>
        <w:t>และการเขียนวรรณกรรม</w:t>
      </w:r>
      <w:r w:rsidR="00BA6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0DED" w:rsidRPr="008F3302">
        <w:rPr>
          <w:rFonts w:ascii="TH SarabunIT๙" w:hAnsi="TH SarabunIT๙" w:cs="TH SarabunIT๙"/>
          <w:sz w:val="32"/>
          <w:szCs w:val="32"/>
          <w:cs/>
        </w:rPr>
        <w:t>รวมทั้งกิจกรรมเสริมสร้างสุนทรียะและการเรียนรู้</w:t>
      </w:r>
      <w:r w:rsidR="00BD1B56" w:rsidRPr="008F3302">
        <w:rPr>
          <w:rFonts w:ascii="TH SarabunIT๙" w:hAnsi="TH SarabunIT๙" w:cs="TH SarabunIT๙" w:hint="cs"/>
          <w:sz w:val="32"/>
          <w:szCs w:val="32"/>
          <w:cs/>
        </w:rPr>
        <w:t>วัฒนธรรมและ</w:t>
      </w:r>
      <w:r w:rsidR="00670DED" w:rsidRPr="008F3302">
        <w:rPr>
          <w:rFonts w:ascii="TH SarabunIT๙" w:hAnsi="TH SarabunIT๙" w:cs="TH SarabunIT๙"/>
          <w:sz w:val="32"/>
          <w:szCs w:val="32"/>
          <w:cs/>
        </w:rPr>
        <w:t>ภาษาอาเซียน</w:t>
      </w:r>
      <w:r w:rsidR="00670DED" w:rsidRPr="0069401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ประจำปี ๒๕๖๒ ได้แก่ ภาษาอังกฤษ จีนกลาง มลายู เขมร ลาว เวียดนาม เพื่อสร้างความรู้ความเข้าใจประเพณีและวัฒนธรรมของประเทศต่างๆ</w:t>
      </w:r>
      <w:r w:rsidR="00BD1B56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ในกลุ่มประเทศสมาชิกอาเซียน</w:t>
      </w:r>
      <w:r w:rsidR="00BD1B56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โดยจะเน้นฝึกทักษะการสนทนาในชีวิตประจำวัน การเรียนรู้วิถีชีวิตความเป็นอยู่ วัฒนธรรมและประเพณี</w:t>
      </w:r>
      <w:r w:rsidR="00BD1B56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จากบทเพลง เรื่องเล่านิทานท้องถิ่น</w:t>
      </w:r>
      <w:r w:rsidR="00BD1B56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="00493E10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การส่งเสริมการเรียนรู้มรดกภูมิปัญญาไทยสำหรับผู้สูงอายุ 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รวมทั้ง</w:t>
      </w:r>
      <w:r w:rsidR="00493E10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สอนมารยาทในการติดต่อสื่อสารกับประเทศในอาเซียน</w:t>
      </w:r>
      <w:r w:rsidR="00BD1B56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="00BD1B56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ในช่วงเดือนมกราคม </w:t>
      </w:r>
      <w:r w:rsid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833BD3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BD1B56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สิงหาคม 2562 </w:t>
      </w:r>
      <w:r w:rsidR="00BD1B56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โดยไม่เสีย</w:t>
      </w:r>
      <w:r w:rsidR="007C0A4E" w:rsidRPr="00BD1B5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ค่าใช้จ่าย</w:t>
      </w:r>
      <w:r w:rsidR="00BD1B56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64431" w:rsidRPr="00BD1B56" w:rsidRDefault="00764431" w:rsidP="003E3B7A">
      <w:pPr>
        <w:spacing w:after="0" w:line="240" w:lineRule="auto"/>
        <w:ind w:right="-22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D70082" w:rsidRPr="00BD1B56" w:rsidRDefault="004A42B6" w:rsidP="004A42B6">
      <w:p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7626" cy="1048220"/>
            <wp:effectExtent l="19050" t="0" r="0" b="0"/>
            <wp:docPr id="11" name="Picture 1" descr="D:\กุ้ง\annual report dcp 2019\ศวท\S__3536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ศวท\S__3536496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12" cy="104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4066" cy="1053049"/>
            <wp:effectExtent l="19050" t="0" r="5634" b="0"/>
            <wp:docPr id="63" name="Picture 9" descr="D:\กุ้ง\annual report dcp 2019\ศวท\S__3536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ุ้ง\annual report dcp 2019\ศวท\S__3536493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23" cy="10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4065" cy="1051650"/>
            <wp:effectExtent l="19050" t="0" r="5635" b="0"/>
            <wp:docPr id="256" name="Picture 10" descr="D:\กุ้ง\annual report dcp 2019\ศวท\S__3536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ุ้ง\annual report dcp 2019\ศวท\S__3536494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92" cy="105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82" w:rsidRPr="00B85281" w:rsidRDefault="00D70082" w:rsidP="00D70082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10"/>
          <w:szCs w:val="10"/>
        </w:rPr>
      </w:pPr>
    </w:p>
    <w:p w:rsidR="00D70082" w:rsidRDefault="004A42B6" w:rsidP="004A42B6">
      <w:p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29555" cy="1070742"/>
            <wp:effectExtent l="19050" t="0" r="0" b="0"/>
            <wp:docPr id="59" name="Picture 5" descr="D:\กุ้ง\annual report dcp 2019\ศวท\S__3536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ุ้ง\annual report dcp 2019\ศวท\S__3536495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94" cy="107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23384" cy="1067538"/>
            <wp:effectExtent l="19050" t="0" r="5366" b="0"/>
            <wp:docPr id="60" name="Picture 6" descr="D:\กุ้ง\annual report dcp 2019\ศวท\S__353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ุ้ง\annual report dcp 2019\ศวท\S__3536494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36" cy="10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36262" cy="1077359"/>
            <wp:effectExtent l="19050" t="0" r="0" b="0"/>
            <wp:docPr id="61" name="Picture 7" descr="D:\กุ้ง\annual report dcp 2019\ศวท\S__3536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ุ้ง\annual report dcp 2019\ศวท\S__3536495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5" cy="10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52" w:rsidRPr="00B85281" w:rsidRDefault="004A42B6" w:rsidP="00B370BA">
      <w:pPr>
        <w:spacing w:after="0" w:line="240" w:lineRule="auto"/>
        <w:ind w:right="403" w:firstLine="720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25581" w:rsidRDefault="00125581" w:rsidP="00125581">
      <w:pPr>
        <w:spacing w:after="0" w:line="240" w:lineRule="auto"/>
        <w:ind w:right="40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7626" cy="1048220"/>
            <wp:effectExtent l="19050" t="0" r="0" b="0"/>
            <wp:docPr id="272" name="Picture 4" descr="D:\กุ้ง\annual report dcp 2019\ศวท\144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ุ้ง\annual report dcp 2019\ศวท\144699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36" cy="10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9505" cy="1049628"/>
            <wp:effectExtent l="19050" t="0" r="0" b="0"/>
            <wp:docPr id="273" name="Picture 5" descr="D:\กุ้ง\annual report dcp 2019\ศวท\144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ุ้ง\annual report dcp 2019\ศวท\144699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88" cy="10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7634" cy="1048384"/>
            <wp:effectExtent l="19050" t="0" r="0" b="0"/>
            <wp:docPr id="276" name="Picture 7" descr="D:\กุ้ง\annual report dcp 2019\ศวท\S__265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ุ้ง\annual report dcp 2019\ศวท\S__265429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01" cy="104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81" w:rsidRPr="00B85281" w:rsidRDefault="00125581" w:rsidP="00BD1B56">
      <w:pPr>
        <w:spacing w:after="0" w:line="240" w:lineRule="auto"/>
        <w:ind w:right="403" w:firstLine="720"/>
        <w:jc w:val="thaiDistribute"/>
        <w:rPr>
          <w:rFonts w:ascii="TH SarabunIT๙" w:hAnsi="TH SarabunIT๙" w:cs="TH SarabunIT๙"/>
          <w:sz w:val="8"/>
          <w:szCs w:val="8"/>
        </w:rPr>
      </w:pPr>
    </w:p>
    <w:p w:rsidR="00125581" w:rsidRDefault="00125581" w:rsidP="00125581">
      <w:pPr>
        <w:spacing w:after="0" w:line="240" w:lineRule="auto"/>
        <w:ind w:right="40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436263" cy="1077197"/>
            <wp:effectExtent l="19050" t="0" r="0" b="0"/>
            <wp:docPr id="275" name="Picture 6" descr="D:\กุ้ง\annual report dcp 2019\ศวท\144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ุ้ง\annual report dcp 2019\ศวท\144699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55" cy="10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36263" cy="1076873"/>
            <wp:effectExtent l="19050" t="0" r="0" b="0"/>
            <wp:docPr id="277" name="Picture 8" descr="D:\กุ้ง\annual report dcp 2019\ศวท\S__283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ุ้ง\annual report dcp 2019\ศวท\S__283447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88" cy="10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36263" cy="1076873"/>
            <wp:effectExtent l="19050" t="0" r="0" b="0"/>
            <wp:docPr id="278" name="Picture 9" descr="D:\กุ้ง\annual report dcp 2019\ศวท\S__283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ุ้ง\annual report dcp 2019\ศวท\S__283447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88" cy="10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81" w:rsidRPr="00B85281" w:rsidRDefault="00125581" w:rsidP="00125581">
      <w:pPr>
        <w:spacing w:after="0" w:line="240" w:lineRule="auto"/>
        <w:ind w:right="403"/>
        <w:rPr>
          <w:rFonts w:ascii="TH SarabunIT๙" w:hAnsi="TH SarabunIT๙" w:cs="TH SarabunIT๙"/>
          <w:sz w:val="10"/>
          <w:szCs w:val="10"/>
        </w:rPr>
      </w:pPr>
    </w:p>
    <w:p w:rsidR="00125581" w:rsidRDefault="00125581" w:rsidP="00125581">
      <w:pPr>
        <w:spacing w:after="0" w:line="240" w:lineRule="auto"/>
        <w:ind w:right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36263" cy="1076873"/>
            <wp:effectExtent l="19050" t="0" r="0" b="0"/>
            <wp:docPr id="279" name="Picture 10" descr="D:\กุ้ง\annual report dcp 2019\ศวท\S__283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ุ้ง\annual report dcp 2019\ศวท\S__283447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88" cy="10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55581" cy="1091357"/>
            <wp:effectExtent l="19050" t="0" r="0" b="0"/>
            <wp:docPr id="280" name="Picture 11" descr="D:\กุ้ง\annual report dcp 2019\ศวท\S__283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ุ้ง\annual report dcp 2019\ศวท\S__283448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01" cy="10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36263" cy="1076873"/>
            <wp:effectExtent l="19050" t="0" r="0" b="0"/>
            <wp:docPr id="281" name="Picture 12" descr="D:\กุ้ง\annual report dcp 2019\ศวท\S__28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กุ้ง\annual report dcp 2019\ศวท\S__284263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88" cy="10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81" w:rsidRPr="00B85281" w:rsidRDefault="00B85281" w:rsidP="00125581">
      <w:pPr>
        <w:spacing w:after="0" w:line="240" w:lineRule="auto"/>
        <w:ind w:right="403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25581" w:rsidRDefault="00125581" w:rsidP="00125581">
      <w:pPr>
        <w:spacing w:after="0" w:line="240" w:lineRule="auto"/>
        <w:ind w:right="4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4161" cy="1030310"/>
            <wp:effectExtent l="19050" t="0" r="0" b="0"/>
            <wp:docPr id="282" name="Picture 13" descr="D:\กุ้ง\annual report dcp 2019\ศวท\S__29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กุ้ง\annual report dcp 2019\ศวท\S__290825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69" cy="10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4161" cy="1030310"/>
            <wp:effectExtent l="19050" t="0" r="0" b="0"/>
            <wp:docPr id="283" name="Picture 14" descr="D:\กุ้ง\annual report dcp 2019\ศวท\S__290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ุ้ง\annual report dcp 2019\ศวท\S__290825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01" cy="10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33231" cy="1061049"/>
            <wp:effectExtent l="19050" t="0" r="269" b="0"/>
            <wp:docPr id="284" name="Picture 15" descr="D:\กุ้ง\annual report dcp 2019\ศวท\S__290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กุ้ง\annual report dcp 2019\ศวท\S__290825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43" cy="106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81" w:rsidRDefault="00125581" w:rsidP="00BD1B56">
      <w:pPr>
        <w:spacing w:after="0" w:line="240" w:lineRule="auto"/>
        <w:ind w:right="403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2757" w:rsidRPr="00833BD3" w:rsidRDefault="008D2899" w:rsidP="00BD1B56">
      <w:pPr>
        <w:spacing w:after="0" w:line="240" w:lineRule="auto"/>
        <w:ind w:right="403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3DDC">
        <w:rPr>
          <w:rFonts w:ascii="TH SarabunIT๙" w:hAnsi="TH SarabunIT๙" w:cs="TH SarabunIT๙" w:hint="cs"/>
          <w:sz w:val="32"/>
          <w:szCs w:val="32"/>
          <w:cs/>
        </w:rPr>
        <w:t>นอกจากนี้ ยัง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จัดให้บริการ</w:t>
      </w:r>
      <w:r w:rsidRPr="00823DDC">
        <w:rPr>
          <w:rFonts w:ascii="TH SarabunIT๙" w:hAnsi="TH SarabunIT๙" w:cs="TH SarabunIT๙" w:hint="cs"/>
          <w:sz w:val="32"/>
          <w:szCs w:val="32"/>
          <w:cs/>
        </w:rPr>
        <w:t>ห้องสมุดวัฒนธรรม ซึ่งเป็นห้องสมุดเฉพาะให้บริการ</w:t>
      </w:r>
      <w:r w:rsidR="008C3FA3">
        <w:rPr>
          <w:rFonts w:ascii="TH SarabunIT๙" w:hAnsi="TH SarabunIT๙" w:cs="TH SarabunIT๙" w:hint="cs"/>
          <w:sz w:val="32"/>
          <w:szCs w:val="32"/>
          <w:cs/>
        </w:rPr>
        <w:t>หนังสือและ</w:t>
      </w:r>
      <w:r w:rsidRPr="00823DDC">
        <w:rPr>
          <w:rFonts w:ascii="TH SarabunIT๙" w:hAnsi="TH SarabunIT๙" w:cs="TH SarabunIT๙" w:hint="cs"/>
          <w:sz w:val="32"/>
          <w:szCs w:val="32"/>
          <w:cs/>
        </w:rPr>
        <w:t>สื่อสิ่งพิมพ์</w:t>
      </w:r>
      <w:r w:rsidR="008C3F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3DDC">
        <w:rPr>
          <w:rFonts w:ascii="TH SarabunIT๙" w:hAnsi="TH SarabunIT๙" w:cs="TH SarabunIT๙" w:hint="cs"/>
          <w:sz w:val="32"/>
          <w:szCs w:val="32"/>
          <w:cs/>
        </w:rPr>
        <w:t>สื่ออิเล็กทรอนิกส์ด้านศิลปวัฒนธรรม</w:t>
      </w:r>
      <w:r w:rsidR="008C3FA3">
        <w:rPr>
          <w:rFonts w:ascii="TH SarabunIT๙" w:hAnsi="TH SarabunIT๙" w:cs="TH SarabunIT๙" w:hint="cs"/>
          <w:sz w:val="32"/>
          <w:szCs w:val="32"/>
          <w:cs/>
        </w:rPr>
        <w:t>และสาขาอื่นๆ บทความ วารสาร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และเป็นจุดให้บริการศูนย์ข้อมูลข่าวสาร</w:t>
      </w:r>
      <w:r w:rsidRPr="008E7F6E">
        <w:rPr>
          <w:rFonts w:ascii="TH SarabunIT๙" w:hAnsi="TH SarabunIT๙" w:cs="TH SarabunIT๙" w:hint="cs"/>
          <w:sz w:val="32"/>
          <w:szCs w:val="32"/>
          <w:cs/>
        </w:rPr>
        <w:t>และสามารถดูรายละเอียดเกี่ยวกับห้องสมุดวัฒนธรรมแนะนำหนังสือใหม่ หนังสือและบทความที่น่าสนใจ และ</w:t>
      </w:r>
      <w:r w:rsidRPr="00764431">
        <w:rPr>
          <w:rFonts w:ascii="TH SarabunIT๙" w:hAnsi="TH SarabunIT๙" w:cs="TH SarabunIT๙" w:hint="cs"/>
          <w:sz w:val="32"/>
          <w:szCs w:val="32"/>
          <w:cs/>
        </w:rPr>
        <w:t xml:space="preserve">การสืบค้นรายการหนังสือจากห้องสมุดวัฒนธรรม ได้ที่ </w:t>
      </w:r>
      <w:hyperlink w:history="1">
        <w:r w:rsidR="00BD1B56" w:rsidRPr="00764431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www.culture.go.th</w:t>
        </w:r>
        <w:r w:rsidR="00BD1B56" w:rsidRPr="00764431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 </w:t>
        </w:r>
      </w:hyperlink>
      <w:r w:rsidR="00BD1B56" w:rsidRPr="0076443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BD1B56" w:rsidRPr="00764431">
        <w:rPr>
          <w:rFonts w:ascii="TH SarabunIT๙" w:hAnsi="TH SarabunIT๙" w:cs="TH SarabunIT๙"/>
          <w:sz w:val="32"/>
          <w:szCs w:val="32"/>
          <w:cs/>
        </w:rPr>
        <w:t>ใน</w:t>
      </w:r>
      <w:r w:rsidR="00BD1B56" w:rsidRPr="00764431">
        <w:rPr>
          <w:rFonts w:ascii="TH SarabunIT๙" w:hAnsi="TH SarabunIT๙" w:cs="TH SarabunIT๙" w:hint="cs"/>
          <w:sz w:val="32"/>
          <w:szCs w:val="32"/>
          <w:cs/>
        </w:rPr>
        <w:t xml:space="preserve">ช่วงเดือนตุลาคม 2561 </w:t>
      </w:r>
      <w:r w:rsidR="00BD1B56" w:rsidRPr="00764431">
        <w:rPr>
          <w:rFonts w:ascii="TH SarabunIT๙" w:hAnsi="TH SarabunIT๙" w:cs="TH SarabunIT๙"/>
          <w:sz w:val="32"/>
          <w:szCs w:val="32"/>
          <w:cs/>
        </w:rPr>
        <w:t>–</w:t>
      </w:r>
      <w:r w:rsidR="00BD1B56" w:rsidRPr="00764431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 </w:t>
      </w:r>
      <w:r w:rsidRPr="00764431">
        <w:rPr>
          <w:rFonts w:ascii="TH SarabunIT๙" w:hAnsi="TH SarabunIT๙" w:cs="TH SarabunIT๙" w:hint="cs"/>
          <w:sz w:val="32"/>
          <w:szCs w:val="32"/>
          <w:cs/>
        </w:rPr>
        <w:t>มีผู้เข้าใช้บริการ</w:t>
      </w:r>
      <w:r w:rsidR="00833BD3">
        <w:rPr>
          <w:rFonts w:ascii="TH SarabunIT๙" w:hAnsi="TH SarabunIT๙" w:cs="TH SarabunIT๙" w:hint="cs"/>
          <w:sz w:val="32"/>
          <w:szCs w:val="32"/>
          <w:cs/>
        </w:rPr>
        <w:t>ห้องสุดวัฒนธรรม</w:t>
      </w:r>
      <w:r w:rsidRPr="00764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4431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D1B56" w:rsidRPr="00764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3BD3">
        <w:rPr>
          <w:rFonts w:ascii="TH SarabunIT๙" w:hAnsi="TH SarabunIT๙" w:cs="TH SarabunIT๙" w:hint="cs"/>
          <w:sz w:val="24"/>
          <w:szCs w:val="32"/>
          <w:cs/>
        </w:rPr>
        <w:t>9</w:t>
      </w:r>
      <w:r w:rsidRPr="00764431">
        <w:rPr>
          <w:rFonts w:ascii="TH SarabunIT๙" w:hAnsi="TH SarabunIT๙" w:cs="TH SarabunIT๙"/>
          <w:sz w:val="24"/>
          <w:szCs w:val="32"/>
          <w:cs/>
        </w:rPr>
        <w:t>,</w:t>
      </w:r>
      <w:r w:rsidR="00833BD3">
        <w:rPr>
          <w:rFonts w:ascii="TH SarabunIT๙" w:hAnsi="TH SarabunIT๙" w:cs="TH SarabunIT๙" w:hint="cs"/>
          <w:sz w:val="24"/>
          <w:szCs w:val="32"/>
          <w:cs/>
        </w:rPr>
        <w:t>319</w:t>
      </w:r>
      <w:r w:rsidRPr="0076443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D1B56" w:rsidRPr="004977CD">
        <w:rPr>
          <w:rFonts w:ascii="TH SarabunIT๙" w:hAnsi="TH SarabunIT๙" w:cs="TH SarabunIT๙" w:hint="cs"/>
          <w:color w:val="00B050"/>
          <w:sz w:val="32"/>
          <w:szCs w:val="32"/>
          <w:cs/>
        </w:rPr>
        <w:t xml:space="preserve"> </w:t>
      </w:r>
      <w:r w:rsidRPr="008E7F6E">
        <w:rPr>
          <w:rFonts w:ascii="TH SarabunIT๙" w:hAnsi="TH SarabunIT๙" w:cs="TH SarabunIT๙" w:hint="cs"/>
          <w:sz w:val="32"/>
          <w:szCs w:val="32"/>
          <w:cs/>
        </w:rPr>
        <w:t xml:space="preserve">เปิดให้บริการวันจันทร์-วันเสาร์ ปิดให้บริการวันอาทิตย์และวันนักขัตฤกษ์ </w:t>
      </w:r>
      <w:r w:rsidR="00833BD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33BD3" w:rsidRPr="00764431">
        <w:rPr>
          <w:rFonts w:ascii="TH SarabunIT๙" w:hAnsi="TH SarabunIT๙" w:cs="TH SarabunIT๙" w:hint="cs"/>
          <w:sz w:val="32"/>
          <w:szCs w:val="32"/>
          <w:cs/>
        </w:rPr>
        <w:t>ผู้เข้าใช้บริการ</w:t>
      </w:r>
      <w:r w:rsidR="00833BD3">
        <w:rPr>
          <w:rFonts w:ascii="TH SarabunIT๙" w:hAnsi="TH SarabunIT๙" w:cs="TH SarabunIT๙" w:hint="cs"/>
          <w:sz w:val="32"/>
          <w:szCs w:val="32"/>
          <w:cs/>
        </w:rPr>
        <w:t xml:space="preserve">ห้องสมุดผ่าน </w:t>
      </w:r>
      <w:hyperlink r:id="rId107" w:history="1">
        <w:r w:rsidR="00833BD3" w:rsidRPr="009113A4">
          <w:rPr>
            <w:rStyle w:val="Hyperlink"/>
            <w:rFonts w:ascii="TH SarabunIT๙" w:hAnsi="TH SarabunIT๙" w:cs="TH SarabunIT๙"/>
            <w:sz w:val="32"/>
            <w:szCs w:val="32"/>
          </w:rPr>
          <w:t>http://lib.culture.go.th/library</w:t>
        </w:r>
        <w:r w:rsidR="00833BD3" w:rsidRPr="009113A4">
          <w:rPr>
            <w:rStyle w:val="Hyperlink"/>
            <w:rFonts w:ascii="TH SarabunIT๙" w:hAnsi="TH SarabunIT๙" w:cs="TH SarabunIT๙" w:hint="cs"/>
            <w:sz w:val="32"/>
            <w:szCs w:val="32"/>
            <w:cs/>
          </w:rPr>
          <w:t xml:space="preserve"> </w:t>
        </w:r>
        <w:r w:rsidR="00833BD3" w:rsidRPr="009113A4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จำนวน</w:t>
        </w:r>
        <w:r w:rsidR="00833BD3" w:rsidRPr="009113A4">
          <w:rPr>
            <w:rStyle w:val="Hyperlink"/>
            <w:rFonts w:ascii="TH SarabunIT๙" w:hAnsi="TH SarabunIT๙" w:cs="TH SarabunIT๙" w:hint="cs"/>
            <w:sz w:val="32"/>
            <w:szCs w:val="32"/>
            <w:cs/>
          </w:rPr>
          <w:t xml:space="preserve"> </w:t>
        </w:r>
        <w:r w:rsidR="00833BD3" w:rsidRPr="009113A4">
          <w:rPr>
            <w:rStyle w:val="Hyperlink"/>
            <w:rFonts w:ascii="TH SarabunIT๙" w:hAnsi="TH SarabunIT๙" w:cs="TH SarabunIT๙" w:hint="cs"/>
            <w:sz w:val="24"/>
            <w:szCs w:val="32"/>
            <w:cs/>
          </w:rPr>
          <w:t>1</w:t>
        </w:r>
        <w:r w:rsidR="00833BD3" w:rsidRPr="009113A4">
          <w:rPr>
            <w:rStyle w:val="Hyperlink"/>
            <w:rFonts w:ascii="TH SarabunIT๙" w:hAnsi="TH SarabunIT๙" w:cs="TH SarabunIT๙"/>
            <w:sz w:val="24"/>
            <w:szCs w:val="32"/>
            <w:cs/>
          </w:rPr>
          <w:t>,</w:t>
        </w:r>
        <w:r w:rsidR="00833BD3" w:rsidRPr="009113A4">
          <w:rPr>
            <w:rStyle w:val="Hyperlink"/>
            <w:rFonts w:ascii="TH SarabunIT๙" w:hAnsi="TH SarabunIT๙" w:cs="TH SarabunIT๙" w:hint="cs"/>
            <w:sz w:val="24"/>
            <w:szCs w:val="32"/>
            <w:cs/>
          </w:rPr>
          <w:t>301</w:t>
        </w:r>
      </w:hyperlink>
      <w:r w:rsidR="00833BD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33BD3" w:rsidRPr="00764431">
        <w:rPr>
          <w:rFonts w:ascii="TH SarabunIT๙" w:hAnsi="TH SarabunIT๙" w:cs="TH SarabunIT๙"/>
          <w:sz w:val="32"/>
          <w:szCs w:val="32"/>
          <w:cs/>
        </w:rPr>
        <w:t>คน</w:t>
      </w:r>
      <w:r w:rsidR="00833B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33BD3" w:rsidRPr="00833BD3">
        <w:rPr>
          <w:rFonts w:ascii="TH SarabunIT๙" w:hAnsi="TH SarabunIT๙" w:cs="TH SarabunIT๙" w:hint="cs"/>
          <w:sz w:val="32"/>
          <w:szCs w:val="32"/>
          <w:cs/>
        </w:rPr>
        <w:t>และผู้เข้าใช้บริการห้องสมุดผ่านเพจห้องสมุดวัฒนธรรม กรมส่งเสริมวัฒนธรรม จำนวน 18,126 คน</w:t>
      </w:r>
    </w:p>
    <w:p w:rsidR="003729A0" w:rsidRPr="00A93D3F" w:rsidRDefault="003729A0" w:rsidP="00BD1B56">
      <w:pPr>
        <w:spacing w:after="0" w:line="240" w:lineRule="auto"/>
        <w:ind w:right="40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47AC4" w:rsidRDefault="00047AC4" w:rsidP="009B10D9">
      <w:pPr>
        <w:pStyle w:val="ListParagraph"/>
        <w:spacing w:after="0" w:line="240" w:lineRule="auto"/>
        <w:ind w:left="709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B50B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การให้บริการแหล่งเรียนรู้ทางวัฒนธรรม</w:t>
      </w:r>
      <w:r w:rsidRPr="00CB50B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45207D">
        <w:rPr>
          <w:rFonts w:ascii="TH SarabunIT๙" w:hAnsi="TH SarabunIT๙" w:cs="TH SarabunIT๙"/>
          <w:b/>
          <w:bCs/>
          <w:sz w:val="32"/>
          <w:szCs w:val="32"/>
          <w:cs/>
        </w:rPr>
        <w:t>หอ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ไทยนิทัศน์</w:t>
      </w:r>
    </w:p>
    <w:p w:rsidR="00690BEC" w:rsidRDefault="002D479D" w:rsidP="00BD1B56">
      <w:pPr>
        <w:pStyle w:val="ListParagraph"/>
        <w:spacing w:after="0" w:line="240" w:lineRule="auto"/>
        <w:ind w:left="0" w:right="403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C20C5A">
        <w:rPr>
          <w:rFonts w:ascii="TH SarabunIT๙" w:hAnsi="TH SarabunIT๙" w:cs="TH SarabunIT๙"/>
          <w:sz w:val="32"/>
          <w:szCs w:val="32"/>
          <w:cs/>
        </w:rPr>
        <w:t>หอ</w:t>
      </w:r>
      <w:r w:rsidRPr="00C20C5A">
        <w:rPr>
          <w:rFonts w:ascii="TH SarabunIT๙" w:hAnsi="TH SarabunIT๙" w:cs="TH SarabunIT๙" w:hint="cs"/>
          <w:sz w:val="32"/>
          <w:szCs w:val="32"/>
          <w:cs/>
        </w:rPr>
        <w:t>ไทยนิทัศน์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เป็น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แ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หล่งรวบรวมเรื่องราวของประวัติศาสตร์และความเป็นมาของวัฒนธรรมต่างๆ ในประเทศไทย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96071">
        <w:rPr>
          <w:rFonts w:ascii="TH SarabunIT๙" w:hAnsi="TH SarabunIT๙" w:cs="TH SarabunIT๙" w:hint="cs"/>
          <w:sz w:val="32"/>
          <w:szCs w:val="32"/>
          <w:cs/>
        </w:rPr>
        <w:t>จัดนิทรรศการทางวัฒนธรรม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9960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จัดแสดงเรื่องราวของอารยธรรมไทย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ภ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ายในของ</w:t>
      </w: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หอไทยนิทัศน์นั้นจะมีการจัด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แ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บ่งการ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แ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สดงออกเป็น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5 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หัวข้อด้วยกัน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ได้แก่ ความเป็นมาของชนชาติไทย 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การแสดงเรื่องราวของ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lastRenderedPageBreak/>
        <w:t xml:space="preserve">ชาติพันธุ์ ภาษา และลักษณะทางกายภาพของกลุ่มชาติพันธุ์ต่างๆ ที่มีการอยู่อาศัยบนผืนแผ่นดินไทย การแสดงแหล่งโบราณคดีของไทย 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ข้าวกับวิถีชีวิตไทย ภาษาและวรรณคดีไทย ประเทศไทยกับโลก </w:t>
      </w:r>
      <w:r w:rsidRPr="00996071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แหล่งอารยธรรมที่มีความสำคัญของโลก 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และวีรกรรมชนชาติไทยและเหตุการณ์สำคัญในประวัติศาสตร์ไทย </w:t>
      </w:r>
      <w:r w:rsidRPr="008A2CA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โดยใช้วัตถุจำลอง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br/>
      </w:r>
      <w:r w:rsidRPr="008A2CA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การฉายสไลด์มัลติวิชั่น วิดิทัศน์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20C5A">
        <w:rPr>
          <w:rFonts w:ascii="TH SarabunIT๙" w:hAnsi="TH SarabunIT๙" w:cs="TH SarabunIT๙" w:hint="cs"/>
          <w:sz w:val="32"/>
          <w:szCs w:val="32"/>
          <w:cs/>
        </w:rPr>
        <w:t xml:space="preserve">ป็นแหล่งเรียนรู้ทางวัฒนธรรมสำหรับเยาวชนและประชาชน </w:t>
      </w:r>
      <w:r w:rsidRPr="008A2CAA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8A2CA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เปิดให้เข้าชมวันจันทร์-ศุกร์ ตั้งแต่เวลา</w:t>
      </w:r>
      <w:r w:rsidRPr="008A2CAA">
        <w:rPr>
          <w:rFonts w:ascii="TH SarabunIT๙" w:hAnsi="TH SarabunIT๙" w:cs="TH SarabunIT๙" w:hint="cs"/>
          <w:sz w:val="32"/>
          <w:szCs w:val="32"/>
          <w:cs/>
        </w:rPr>
        <w:t xml:space="preserve"> 09.30 -16.00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AC4" w:rsidRPr="00C20C5A" w:rsidRDefault="00690BEC" w:rsidP="00690BEC">
      <w:pPr>
        <w:pStyle w:val="ListParagraph"/>
        <w:spacing w:after="0" w:line="240" w:lineRule="auto"/>
        <w:ind w:left="0" w:right="403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3F8C">
        <w:rPr>
          <w:rFonts w:ascii="TH SarabunIT๙" w:hAnsi="TH SarabunIT๙" w:cs="TH SarabunIT๙"/>
          <w:sz w:val="32"/>
          <w:szCs w:val="32"/>
          <w:cs/>
        </w:rPr>
        <w:t>ในรอบ</w:t>
      </w:r>
      <w:r w:rsidRPr="00A33F8C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Pr="00A33F8C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A33F8C">
        <w:rPr>
          <w:rFonts w:ascii="TH SarabunIT๙" w:hAnsi="TH SarabunIT๙" w:cs="TH SarabunIT๙" w:hint="cs"/>
          <w:sz w:val="32"/>
          <w:szCs w:val="32"/>
          <w:cs/>
        </w:rPr>
        <w:t>6๒ (ตุลาคม 2561</w:t>
      </w:r>
      <w:r w:rsidRPr="00A33F8C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33F8C">
        <w:rPr>
          <w:rFonts w:ascii="TH SarabunIT๙" w:hAnsi="TH SarabunIT๙" w:cs="TH SarabunIT๙" w:hint="cs"/>
          <w:sz w:val="32"/>
          <w:szCs w:val="32"/>
          <w:cs/>
        </w:rPr>
        <w:t xml:space="preserve">นาคม 2562) </w:t>
      </w:r>
      <w:r w:rsidR="009B10D9">
        <w:rPr>
          <w:rFonts w:ascii="TH SarabunIT๙" w:hAnsi="TH SarabunIT๙" w:cs="TH SarabunIT๙" w:hint="cs"/>
          <w:sz w:val="32"/>
          <w:szCs w:val="32"/>
          <w:cs/>
        </w:rPr>
        <w:t>โด</w:t>
      </w:r>
      <w:r w:rsidRPr="00C20C5A">
        <w:rPr>
          <w:rFonts w:ascii="TH SarabunIT๙" w:hAnsi="TH SarabunIT๙" w:cs="TH SarabunIT๙" w:hint="cs"/>
          <w:sz w:val="32"/>
          <w:szCs w:val="32"/>
          <w:cs/>
        </w:rPr>
        <w:t xml:space="preserve">ผู้มาเข้าใช้บริการในหอไทยนิทัศน์ ประกอบด้วย นักเรียน นักศึกษา ประชาชน ทั้งในส่วนกลางและส่วนภูมิภาค เข้าศึกษาเรียนรู้ศิลปวัฒนธรรม ผ่านสื่อนิทรรศการ การจัดกิจกรรม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20C5A">
        <w:rPr>
          <w:rFonts w:ascii="TH SarabunIT๙" w:hAnsi="TH SarabunIT๙" w:cs="TH SarabunIT๙" w:hint="cs"/>
          <w:sz w:val="32"/>
          <w:szCs w:val="32"/>
          <w:cs/>
        </w:rPr>
        <w:t>การฝึกอบรมเชิงปฏิบัติการต่างๆ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C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1B56"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 </w:t>
      </w:r>
      <w:r w:rsidR="00047AC4" w:rsidRPr="00764431">
        <w:rPr>
          <w:rFonts w:ascii="TH SarabunIT๙" w:hAnsi="TH SarabunIT๙" w:cs="TH SarabunIT๙" w:hint="cs"/>
          <w:sz w:val="32"/>
          <w:szCs w:val="32"/>
          <w:cs/>
        </w:rPr>
        <w:t xml:space="preserve">หอไทยนิทัศน์ได้จัดนิทรรศการทางวัฒนธรรมที่สำคัญ </w:t>
      </w:r>
      <w:r w:rsidR="00C20C5A" w:rsidRPr="00764431">
        <w:rPr>
          <w:rFonts w:ascii="TH SarabunIT๙" w:hAnsi="TH SarabunIT๙" w:cs="TH SarabunIT๙" w:hint="cs"/>
          <w:sz w:val="32"/>
          <w:szCs w:val="32"/>
          <w:cs/>
        </w:rPr>
        <w:t xml:space="preserve">อาทิ </w:t>
      </w:r>
      <w:r w:rsidR="00047AC4" w:rsidRPr="0076443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047AC4" w:rsidRPr="00764431">
        <w:rPr>
          <w:rFonts w:ascii="TH SarabunIT๙" w:hAnsi="TH SarabunIT๙" w:cs="TH SarabunIT๙"/>
          <w:sz w:val="32"/>
          <w:szCs w:val="32"/>
          <w:cs/>
        </w:rPr>
        <w:t>จัดนิทรรศการและส่งเสริมกระบวนการเรียนรู้ในหอไทยนิทัศน์</w:t>
      </w:r>
      <w:r w:rsidR="00047AC4" w:rsidRPr="00764431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047AC4" w:rsidRPr="00764431">
        <w:rPr>
          <w:rFonts w:ascii="TH SarabunIT๙" w:hAnsi="TH SarabunIT๙" w:cs="TH SarabunIT๙"/>
          <w:sz w:val="32"/>
          <w:szCs w:val="32"/>
          <w:cs/>
        </w:rPr>
        <w:t>จัดนิทรรศการและกิจกรรม</w:t>
      </w:r>
      <w:r w:rsidRPr="00764431">
        <w:rPr>
          <w:rFonts w:ascii="TH SarabunIT๙" w:hAnsi="TH SarabunIT๙" w:cs="TH SarabunIT๙" w:hint="cs"/>
          <w:sz w:val="32"/>
          <w:szCs w:val="32"/>
          <w:cs/>
        </w:rPr>
        <w:t>ด้านศิลปวัฒนธรรมต่างๆ</w:t>
      </w:r>
      <w:r w:rsidR="00BD1B56" w:rsidRPr="00764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4449">
        <w:rPr>
          <w:rFonts w:ascii="TH SarabunIT๙" w:hAnsi="TH SarabunIT๙" w:cs="TH SarabunIT๙" w:hint="cs"/>
          <w:sz w:val="32"/>
          <w:szCs w:val="32"/>
          <w:cs/>
        </w:rPr>
        <w:t xml:space="preserve">อาทิ </w:t>
      </w:r>
      <w:r w:rsidR="002365F1">
        <w:rPr>
          <w:rFonts w:ascii="TH SarabunIT๙" w:hAnsi="TH SarabunIT๙" w:cs="TH SarabunIT๙" w:hint="cs"/>
          <w:sz w:val="32"/>
          <w:szCs w:val="32"/>
          <w:cs/>
        </w:rPr>
        <w:t xml:space="preserve">การจัดนิทรรศการเนื่องในงานวันเด็กแห่งชาติ  </w:t>
      </w:r>
      <w:r w:rsidR="00484449">
        <w:rPr>
          <w:rFonts w:ascii="TH SarabunIT๙" w:hAnsi="TH SarabunIT๙" w:cs="TH SarabunIT๙" w:hint="cs"/>
          <w:sz w:val="32"/>
          <w:szCs w:val="32"/>
          <w:cs/>
        </w:rPr>
        <w:t>การจัดนิทรรศการในวันแถลงข่าว “งานตามรอยพระยุคลบาทหออัครศิลปิน สืบศาสตร์และศิลป์แห่งพระราชา” ณ บริเวณโถง ชั้น 1 กระทรวงวัฒนธรรม เป็นต้น</w:t>
      </w:r>
      <w:r w:rsidR="00C20C5A" w:rsidRPr="00D70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63416" w:rsidRDefault="00E63416" w:rsidP="000446DE">
      <w:pPr>
        <w:pStyle w:val="ListParagraph"/>
        <w:spacing w:after="0" w:line="240" w:lineRule="auto"/>
        <w:ind w:left="0"/>
        <w:contextualSpacing w:val="0"/>
        <w:rPr>
          <w:rFonts w:ascii="TH SarabunIT๙" w:hAnsi="TH SarabunIT๙" w:cs="TH SarabunIT๙"/>
          <w:sz w:val="32"/>
          <w:szCs w:val="32"/>
        </w:rPr>
      </w:pPr>
    </w:p>
    <w:p w:rsidR="00CB50B2" w:rsidRDefault="00546779" w:rsidP="00CB50B2">
      <w:pPr>
        <w:pStyle w:val="ListParagraph"/>
        <w:spacing w:after="0" w:line="240" w:lineRule="auto"/>
        <w:ind w:left="709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B50B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การให้บริการแหล่งเรียนรู้ทางวัฒนธรรม</w:t>
      </w:r>
      <w:r w:rsidRPr="00CB50B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="0045207D" w:rsidRPr="0045207D">
        <w:rPr>
          <w:rFonts w:ascii="TH SarabunIT๙" w:hAnsi="TH SarabunIT๙" w:cs="TH SarabunIT๙"/>
          <w:b/>
          <w:bCs/>
          <w:sz w:val="32"/>
          <w:szCs w:val="32"/>
          <w:cs/>
        </w:rPr>
        <w:t>หออัครศิลปิน</w:t>
      </w:r>
    </w:p>
    <w:p w:rsidR="002D479D" w:rsidRDefault="0045207D" w:rsidP="000E300A">
      <w:pPr>
        <w:pStyle w:val="NormalWeb"/>
        <w:shd w:val="clear" w:color="auto" w:fill="FFFFFF"/>
        <w:spacing w:before="12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479D" w:rsidRPr="00CB4298">
        <w:rPr>
          <w:rFonts w:ascii="TH SarabunIT๙" w:hAnsi="TH SarabunIT๙" w:cs="TH SarabunIT๙"/>
          <w:sz w:val="32"/>
          <w:szCs w:val="32"/>
          <w:cs/>
        </w:rPr>
        <w:t>หออัครศิลปิน</w:t>
      </w:r>
      <w:r w:rsidR="002D479D" w:rsidRPr="00007383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สถานที่จัดแสดงนิทรรศการถาวรเกี่ยวกับพระอัจฉริยภาพทางด้านศิลปะและวัฒนธรรมของพระบาทสมเด็จพระปรมินทรมหาภูมิพลอดุลยเดช</w:t>
      </w:r>
      <w:r w:rsidR="002D479D">
        <w:rPr>
          <w:rFonts w:ascii="TH SarabunIT๙" w:hAnsi="TH SarabunIT๙" w:cs="TH SarabunIT๙"/>
          <w:b/>
          <w:bCs/>
          <w:color w:val="333333"/>
          <w:sz w:val="32"/>
          <w:szCs w:val="32"/>
        </w:rPr>
        <w:t xml:space="preserve"> </w:t>
      </w:r>
      <w:r w:rsidR="002D479D">
        <w:rPr>
          <w:rFonts w:ascii="TH SarabunIT๙" w:hAnsi="TH SarabunIT๙" w:cs="TH SarabunIT๙" w:hint="cs"/>
          <w:sz w:val="32"/>
          <w:szCs w:val="32"/>
          <w:cs/>
        </w:rPr>
        <w:br/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 xml:space="preserve">ในฐานะเป็น </w:t>
      </w:r>
      <w:r w:rsidR="002D479D" w:rsidRPr="00007383">
        <w:rPr>
          <w:rFonts w:ascii="TH SarabunIT๙" w:hAnsi="TH SarabunIT๙" w:cs="TH SarabunIT๙"/>
          <w:sz w:val="32"/>
          <w:szCs w:val="32"/>
        </w:rPr>
        <w:t>“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อัครศิลปิน</w:t>
      </w:r>
      <w:r w:rsidR="002D479D" w:rsidRPr="00007383">
        <w:rPr>
          <w:rFonts w:ascii="TH SarabunIT๙" w:hAnsi="TH SarabunIT๙" w:cs="TH SarabunIT๙"/>
          <w:sz w:val="32"/>
          <w:szCs w:val="32"/>
        </w:rPr>
        <w:t xml:space="preserve">” 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และพระปรีชาสามารถข</w:t>
      </w:r>
      <w:r w:rsidR="002D479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 xml:space="preserve">งสมเด็จพระเทพรัตนราชสุดาฯ </w:t>
      </w:r>
      <w:r w:rsidR="002D479D">
        <w:rPr>
          <w:rFonts w:ascii="TH SarabunIT๙" w:hAnsi="TH SarabunIT๙" w:cs="TH SarabunIT๙" w:hint="cs"/>
          <w:sz w:val="32"/>
          <w:szCs w:val="32"/>
          <w:cs/>
        </w:rPr>
        <w:br/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สยามบรมราชกุมารี</w:t>
      </w:r>
      <w:r w:rsidR="002D47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 xml:space="preserve">ในฐานะที่ทรงเป็น </w:t>
      </w:r>
      <w:r w:rsidR="002D479D" w:rsidRPr="00007383">
        <w:rPr>
          <w:rFonts w:ascii="TH SarabunIT๙" w:hAnsi="TH SarabunIT๙" w:cs="TH SarabunIT๙"/>
          <w:sz w:val="32"/>
          <w:szCs w:val="32"/>
        </w:rPr>
        <w:t>“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วิศิษฏศิลปิน</w:t>
      </w:r>
      <w:r w:rsidR="002D479D" w:rsidRPr="00007383">
        <w:rPr>
          <w:rFonts w:ascii="TH SarabunIT๙" w:hAnsi="TH SarabunIT๙" w:cs="TH SarabunIT๙"/>
          <w:sz w:val="32"/>
          <w:szCs w:val="32"/>
        </w:rPr>
        <w:t xml:space="preserve">” </w:t>
      </w:r>
      <w:r w:rsidR="002D479D" w:rsidRPr="00007383">
        <w:rPr>
          <w:rFonts w:ascii="TH SarabunIT๙" w:hAnsi="TH SarabunIT๙" w:cs="TH SarabunIT๙"/>
          <w:sz w:val="32"/>
          <w:szCs w:val="32"/>
          <w:cs/>
        </w:rPr>
        <w:t>และจัดแสดงประวัติและผลงาน</w:t>
      </w:r>
      <w:r w:rsidR="002D479D">
        <w:rPr>
          <w:rFonts w:ascii="TH SarabunIT๙" w:hAnsi="TH SarabunIT๙" w:cs="TH SarabunIT๙" w:hint="cs"/>
          <w:sz w:val="32"/>
          <w:szCs w:val="32"/>
          <w:cs/>
        </w:rPr>
        <w:br/>
      </w:r>
      <w:r w:rsidR="002D479D" w:rsidRPr="000E300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ของศิลปินแห่งชาติ ทั้ง </w:t>
      </w:r>
      <w:r w:rsidR="002D479D" w:rsidRPr="000E300A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2D479D" w:rsidRPr="000E300A">
        <w:rPr>
          <w:rFonts w:ascii="TH SarabunIT๙" w:hAnsi="TH SarabunIT๙" w:cs="TH SarabunIT๙"/>
          <w:spacing w:val="-4"/>
          <w:sz w:val="32"/>
          <w:szCs w:val="32"/>
          <w:cs/>
        </w:rPr>
        <w:t>สาขา</w:t>
      </w:r>
      <w:r w:rsidR="002D479D" w:rsidRPr="000E300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2D479D" w:rsidRPr="000E300A">
        <w:rPr>
          <w:rStyle w:val="Strong"/>
          <w:rFonts w:ascii="TH SarabunIT๙" w:hAnsi="TH SarabunIT๙" w:cs="TH SarabunIT๙" w:hint="cs"/>
          <w:b w:val="0"/>
          <w:bCs w:val="0"/>
          <w:spacing w:val="-4"/>
          <w:sz w:val="32"/>
          <w:szCs w:val="32"/>
          <w:bdr w:val="none" w:sz="0" w:space="0" w:color="auto" w:frame="1"/>
          <w:cs/>
        </w:rPr>
        <w:t>(</w:t>
      </w:r>
      <w:r w:rsidR="002D479D" w:rsidRPr="000E300A">
        <w:rPr>
          <w:rStyle w:val="Strong"/>
          <w:rFonts w:ascii="TH SarabunIT๙" w:hAnsi="TH SarabunIT๙" w:cs="TH SarabunIT๙"/>
          <w:b w:val="0"/>
          <w:bCs w:val="0"/>
          <w:spacing w:val="-4"/>
          <w:sz w:val="32"/>
          <w:szCs w:val="32"/>
          <w:bdr w:val="none" w:sz="0" w:space="0" w:color="auto" w:frame="1"/>
          <w:cs/>
        </w:rPr>
        <w:t>สาขาทัศนศิลป์</w:t>
      </w:r>
      <w:r w:rsidR="002D479D" w:rsidRPr="000E300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2D479D" w:rsidRPr="000E300A">
        <w:rPr>
          <w:rStyle w:val="Strong"/>
          <w:rFonts w:ascii="TH SarabunIT๙" w:hAnsi="TH SarabunIT๙" w:cs="TH SarabunIT๙"/>
          <w:b w:val="0"/>
          <w:bCs w:val="0"/>
          <w:spacing w:val="-4"/>
          <w:sz w:val="32"/>
          <w:szCs w:val="32"/>
          <w:bdr w:val="none" w:sz="0" w:space="0" w:color="auto" w:frame="1"/>
          <w:cs/>
        </w:rPr>
        <w:t>สาขาวรรณศิลป์</w:t>
      </w:r>
      <w:r w:rsidR="002D479D" w:rsidRPr="000E300A">
        <w:rPr>
          <w:rStyle w:val="Strong"/>
          <w:rFonts w:ascii="TH SarabunIT๙" w:hAnsi="TH SarabunIT๙" w:cs="TH SarabunIT๙"/>
          <w:b w:val="0"/>
          <w:bCs w:val="0"/>
          <w:spacing w:val="-4"/>
          <w:sz w:val="32"/>
          <w:szCs w:val="32"/>
          <w:bdr w:val="none" w:sz="0" w:space="0" w:color="auto" w:frame="1"/>
        </w:rPr>
        <w:t xml:space="preserve"> </w:t>
      </w:r>
      <w:r w:rsidR="002D479D" w:rsidRPr="000E300A">
        <w:rPr>
          <w:rStyle w:val="Strong"/>
          <w:rFonts w:ascii="TH SarabunIT๙" w:hAnsi="TH SarabunIT๙" w:cs="TH SarabunIT๙" w:hint="cs"/>
          <w:b w:val="0"/>
          <w:bCs w:val="0"/>
          <w:spacing w:val="-4"/>
          <w:sz w:val="32"/>
          <w:szCs w:val="32"/>
          <w:bdr w:val="none" w:sz="0" w:space="0" w:color="auto" w:frame="1"/>
          <w:cs/>
        </w:rPr>
        <w:t>และ</w:t>
      </w:r>
      <w:r w:rsidR="002D479D" w:rsidRPr="000E300A">
        <w:rPr>
          <w:rStyle w:val="Strong"/>
          <w:rFonts w:ascii="TH SarabunIT๙" w:hAnsi="TH SarabunIT๙" w:cs="TH SarabunIT๙"/>
          <w:b w:val="0"/>
          <w:bCs w:val="0"/>
          <w:spacing w:val="-4"/>
          <w:sz w:val="32"/>
          <w:szCs w:val="32"/>
          <w:bdr w:val="none" w:sz="0" w:space="0" w:color="auto" w:frame="1"/>
          <w:cs/>
        </w:rPr>
        <w:t>สาขาศิลปะ</w:t>
      </w:r>
      <w:r w:rsidR="002D479D" w:rsidRPr="002D479D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bdr w:val="none" w:sz="0" w:space="0" w:color="auto" w:frame="1"/>
          <w:cs/>
        </w:rPr>
        <w:t>การแสด</w:t>
      </w:r>
      <w:r w:rsidR="002D479D" w:rsidRPr="002D479D">
        <w:rPr>
          <w:rFonts w:ascii="TH SarabunIT๙" w:hAnsi="TH SarabunIT๙" w:cs="TH SarabunIT๙" w:hint="cs"/>
          <w:sz w:val="32"/>
          <w:szCs w:val="32"/>
          <w:cs/>
        </w:rPr>
        <w:t xml:space="preserve">ง) </w:t>
      </w:r>
      <w:r w:rsidR="002D479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รวมทั้ง</w:t>
      </w:r>
      <w:r w:rsidR="002D479D" w:rsidRPr="00007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ยังเป็นสถานที่ถ่ายทอดองค์ความรู้ทางด้านต่างๆ ของศิลปินแห่งชาติอีกด้วย</w:t>
      </w:r>
      <w:r w:rsidR="002D47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479D" w:rsidRPr="00007383">
        <w:rPr>
          <w:rFonts w:ascii="TH SarabunIT๙" w:hAnsi="TH SarabunIT๙" w:cs="TH SarabunIT๙"/>
          <w:sz w:val="32"/>
          <w:szCs w:val="32"/>
        </w:rPr>
        <w:t> </w:t>
      </w:r>
      <w:r w:rsidR="002D479D">
        <w:rPr>
          <w:rFonts w:ascii="TH SarabunIT๙" w:hAnsi="TH SarabunIT๙" w:cs="TH SarabunIT๙"/>
          <w:sz w:val="32"/>
          <w:szCs w:val="32"/>
        </w:rPr>
        <w:tab/>
      </w:r>
    </w:p>
    <w:p w:rsidR="0045207D" w:rsidRPr="008640C9" w:rsidRDefault="002D479D" w:rsidP="000E300A">
      <w:pPr>
        <w:pStyle w:val="NoSpacing"/>
        <w:spacing w:before="1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นอกจากนี้ </w:t>
      </w:r>
      <w:r w:rsidRPr="00CB4298">
        <w:rPr>
          <w:rFonts w:ascii="TH SarabunIT๙" w:hAnsi="TH SarabunIT๙" w:cs="TH SarabunIT๙"/>
          <w:sz w:val="32"/>
          <w:szCs w:val="32"/>
          <w:cs/>
        </w:rPr>
        <w:t>หออัครศิลปิน</w:t>
      </w:r>
      <w:r>
        <w:rPr>
          <w:rFonts w:ascii="TH SarabunIT๙" w:hAnsi="TH SarabunIT๙" w:cs="TH SarabunIT๙" w:hint="cs"/>
          <w:sz w:val="32"/>
          <w:szCs w:val="32"/>
          <w:cs/>
        </w:rPr>
        <w:t>ยัง</w:t>
      </w:r>
      <w:r w:rsidRPr="00CB4298">
        <w:rPr>
          <w:rFonts w:ascii="TH SarabunIT๙" w:hAnsi="TH SarabunIT๙" w:cs="TH SarabunIT๙"/>
          <w:sz w:val="32"/>
          <w:szCs w:val="32"/>
          <w:cs/>
        </w:rPr>
        <w:t>เป็นแหล่งเรียนรู้ศิลปะและวัฒนธรรม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CB4298">
        <w:rPr>
          <w:rFonts w:ascii="TH SarabunIT๙" w:hAnsi="TH SarabunIT๙" w:cs="TH SarabunIT๙"/>
          <w:sz w:val="32"/>
          <w:szCs w:val="32"/>
          <w:cs/>
        </w:rPr>
        <w:t>แก่นักเรียน นักศึกษา ข้าราชการ และประชาชนทั่วไป โดย</w:t>
      </w:r>
      <w:r w:rsidR="00690BEC" w:rsidRPr="00A33F8C">
        <w:rPr>
          <w:rFonts w:ascii="TH SarabunIT๙" w:hAnsi="TH SarabunIT๙" w:cs="TH SarabunIT๙"/>
          <w:sz w:val="32"/>
          <w:szCs w:val="32"/>
          <w:cs/>
        </w:rPr>
        <w:t>ในรอบ</w:t>
      </w:r>
      <w:r w:rsidR="00690BEC" w:rsidRPr="00A33F8C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="00690BEC" w:rsidRPr="00A33F8C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690BEC" w:rsidRPr="009B10D9">
        <w:rPr>
          <w:rFonts w:ascii="TH SarabunIT๙" w:hAnsi="TH SarabunIT๙" w:cs="TH SarabunIT๙"/>
          <w:sz w:val="32"/>
          <w:szCs w:val="32"/>
          <w:cs/>
        </w:rPr>
        <w:t>25</w:t>
      </w:r>
      <w:r w:rsidR="00690BEC" w:rsidRPr="009B10D9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="00690BEC" w:rsidRPr="009B10D9">
        <w:rPr>
          <w:rFonts w:ascii="TH SarabunIT๙" w:hAnsi="TH SarabunIT๙" w:cs="TH SarabunIT๙"/>
          <w:sz w:val="32"/>
          <w:szCs w:val="32"/>
          <w:cs/>
        </w:rPr>
        <w:t>–</w:t>
      </w:r>
      <w:r w:rsidR="00690BEC" w:rsidRPr="009B10D9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 </w:t>
      </w:r>
      <w:r w:rsidR="00CB4298" w:rsidRPr="009B10D9">
        <w:rPr>
          <w:rFonts w:ascii="TH SarabunIT๙" w:hAnsi="TH SarabunIT๙" w:cs="TH SarabunIT๙"/>
          <w:sz w:val="32"/>
          <w:szCs w:val="32"/>
          <w:cs/>
        </w:rPr>
        <w:t>มีผู้เข้าชม</w:t>
      </w:r>
      <w:r w:rsidR="009B10D9" w:rsidRPr="009B10D9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="00CB4298" w:rsidRPr="009B10D9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9B10D9" w:rsidRPr="009B10D9">
        <w:rPr>
          <w:rFonts w:ascii="TH SarabunIT๙" w:hAnsi="TH SarabunIT๙" w:cs="TH SarabunIT๙" w:hint="cs"/>
          <w:noProof/>
          <w:sz w:val="32"/>
          <w:szCs w:val="32"/>
          <w:cs/>
        </w:rPr>
        <w:t>22</w:t>
      </w:r>
      <w:r w:rsidR="00CB4298" w:rsidRPr="009B10D9">
        <w:rPr>
          <w:rFonts w:ascii="TH SarabunIT๙" w:hAnsi="TH SarabunIT๙" w:cs="TH SarabunIT๙"/>
          <w:noProof/>
          <w:sz w:val="32"/>
          <w:szCs w:val="32"/>
          <w:cs/>
        </w:rPr>
        <w:t>,</w:t>
      </w:r>
      <w:r w:rsidR="009B10D9" w:rsidRPr="009B10D9">
        <w:rPr>
          <w:rFonts w:ascii="TH SarabunIT๙" w:hAnsi="TH SarabunIT๙" w:cs="TH SarabunIT๙" w:hint="cs"/>
          <w:noProof/>
          <w:sz w:val="32"/>
          <w:szCs w:val="32"/>
          <w:cs/>
        </w:rPr>
        <w:t>291</w:t>
      </w:r>
      <w:r w:rsidR="00CB4298" w:rsidRPr="009B10D9">
        <w:rPr>
          <w:rFonts w:ascii="TH SarabunIT๙" w:hAnsi="TH SarabunIT๙" w:cs="TH SarabunIT๙"/>
          <w:noProof/>
          <w:sz w:val="32"/>
          <w:szCs w:val="32"/>
          <w:cs/>
        </w:rPr>
        <w:t xml:space="preserve"> คน</w:t>
      </w:r>
      <w:r w:rsidR="00690BEC" w:rsidRPr="009B10D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5560C6" w:rsidRPr="009B10D9">
        <w:rPr>
          <w:rFonts w:ascii="TH SarabunIT๙" w:hAnsi="TH SarabunIT๙" w:cs="TH SarabunIT๙" w:hint="cs"/>
          <w:noProof/>
          <w:sz w:val="32"/>
          <w:szCs w:val="32"/>
          <w:cs/>
        </w:rPr>
        <w:t>รวมทั้ง</w:t>
      </w:r>
      <w:r w:rsidR="00CB4298" w:rsidRPr="009B10D9">
        <w:rPr>
          <w:rFonts w:ascii="TH SarabunIT๙" w:hAnsi="TH SarabunIT๙" w:cs="TH SarabunIT๙" w:hint="cs"/>
          <w:noProof/>
          <w:sz w:val="32"/>
          <w:szCs w:val="32"/>
          <w:cs/>
        </w:rPr>
        <w:t>ยังได้จัด</w:t>
      </w:r>
      <w:r w:rsidR="00CB4298">
        <w:rPr>
          <w:rFonts w:ascii="TH SarabunIT๙" w:hAnsi="TH SarabunIT๙" w:cs="TH SarabunIT๙" w:hint="cs"/>
          <w:noProof/>
          <w:sz w:val="32"/>
          <w:szCs w:val="32"/>
          <w:cs/>
        </w:rPr>
        <w:t>กิจกรรม “</w:t>
      </w:r>
      <w:r w:rsidR="00CB4298" w:rsidRPr="00CB4298">
        <w:rPr>
          <w:rFonts w:ascii="TH SarabunIT๙" w:hAnsi="TH SarabunIT๙" w:cs="TH SarabunIT๙"/>
          <w:noProof/>
          <w:sz w:val="32"/>
          <w:szCs w:val="32"/>
          <w:cs/>
        </w:rPr>
        <w:t>หออัครศิลปิน สืบสานงานศิลป์เพื่อเด็กไทย</w:t>
      </w:r>
      <w:r w:rsidR="00690BE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B4298" w:rsidRPr="00CB4298">
        <w:rPr>
          <w:rFonts w:ascii="TH SarabunIT๙" w:hAnsi="TH SarabunIT๙" w:cs="TH SarabunIT๙"/>
          <w:noProof/>
          <w:sz w:val="32"/>
          <w:szCs w:val="32"/>
          <w:cs/>
        </w:rPr>
        <w:t>เนื่องในวันเด็กแห่งชาติ ประจำปี ๒๕๖</w:t>
      </w:r>
      <w:r w:rsidR="008640C9">
        <w:rPr>
          <w:rFonts w:ascii="TH SarabunIT๙" w:hAnsi="TH SarabunIT๙" w:cs="TH SarabunIT๙" w:hint="cs"/>
          <w:noProof/>
          <w:sz w:val="32"/>
          <w:szCs w:val="32"/>
          <w:cs/>
        </w:rPr>
        <w:t>๒</w:t>
      </w:r>
      <w:r w:rsidR="00CB429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” </w:t>
      </w:r>
      <w:r w:rsidR="008640C9" w:rsidRPr="00690BEC">
        <w:rPr>
          <w:rFonts w:ascii="TH SarabunIT๙" w:hAnsi="TH SarabunIT๙" w:cs="TH SarabunIT๙" w:hint="cs"/>
          <w:sz w:val="32"/>
          <w:szCs w:val="32"/>
          <w:cs/>
        </w:rPr>
        <w:t>เมื่อวันที่  1๒</w:t>
      </w:r>
      <w:r w:rsidR="0045207D" w:rsidRPr="00690BEC">
        <w:rPr>
          <w:rFonts w:ascii="TH SarabunIT๙" w:hAnsi="TH SarabunIT๙" w:cs="TH SarabunIT๙" w:hint="cs"/>
          <w:sz w:val="32"/>
          <w:szCs w:val="32"/>
          <w:cs/>
        </w:rPr>
        <w:t xml:space="preserve">  มกราคม 256</w:t>
      </w:r>
      <w:r w:rsidR="008640C9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90B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207D">
        <w:rPr>
          <w:rFonts w:ascii="TH SarabunIT๙" w:hAnsi="TH SarabunIT๙" w:cs="TH SarabunIT๙" w:hint="cs"/>
          <w:sz w:val="32"/>
          <w:szCs w:val="32"/>
          <w:cs/>
        </w:rPr>
        <w:t xml:space="preserve">ณ หออัครศิลปิน </w:t>
      </w:r>
      <w:r w:rsidR="0014233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45207D" w:rsidRPr="0045207D">
        <w:rPr>
          <w:rFonts w:ascii="TH SarabunIT๙" w:hAnsi="TH SarabunIT๙" w:cs="TH SarabunIT๙"/>
          <w:sz w:val="32"/>
          <w:szCs w:val="32"/>
          <w:cs/>
        </w:rPr>
        <w:t xml:space="preserve">ปทุมธานี </w:t>
      </w:r>
      <w:r w:rsidR="005560C6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690BEC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การจัดแสดง</w:t>
      </w:r>
      <w:r w:rsidR="005560C6">
        <w:rPr>
          <w:rFonts w:ascii="TH SarabunIT๙" w:hAnsi="TH SarabunIT๙" w:cs="TH SarabunIT๙" w:hint="cs"/>
          <w:spacing w:val="-6"/>
          <w:sz w:val="32"/>
          <w:szCs w:val="32"/>
          <w:cs/>
        </w:rPr>
        <w:t>ผลงานภูมิปัญญาของศิลปินแห่งชาติให้เป็นที่รู้จักแพร่หลายมากยิ่งขึ้น รวมทั้ง</w:t>
      </w:r>
      <w:r w:rsidR="007700E0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690BEC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</w:t>
      </w:r>
      <w:r w:rsidR="005560C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ถ่ายทอดผลงานสู่เยาวชนและประชาชนทั่วไป เพื่อร่วมสืบสานศิลปวัฒนธรรมไทย </w:t>
      </w:r>
      <w:r w:rsidR="00E97A18" w:rsidRPr="00E97A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อาทิ </w:t>
      </w:r>
      <w:r w:rsidR="00E97A18" w:rsidRPr="00E97A18"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การจัดนิทรรศการร่วมกับอนุสรณ์สถานแห่งชาติ การจัดนิทรรศการหออัครศิลปินสัญจร</w:t>
      </w:r>
      <w:r w:rsidR="007700E0">
        <w:rPr>
          <w:rFonts w:ascii="TH SarabunIT๙" w:hAnsi="TH SarabunIT๙" w:cs="TH SarabunIT๙"/>
          <w:noProof/>
          <w:sz w:val="32"/>
          <w:szCs w:val="32"/>
          <w:cs/>
        </w:rPr>
        <w:br/>
      </w:r>
      <w:r w:rsidR="00E97A18" w:rsidRPr="00E97A18">
        <w:rPr>
          <w:rFonts w:ascii="TH SarabunIT๙" w:hAnsi="TH SarabunIT๙" w:cs="TH SarabunIT๙" w:hint="cs"/>
          <w:noProof/>
          <w:sz w:val="32"/>
          <w:szCs w:val="32"/>
          <w:cs/>
        </w:rPr>
        <w:t>สู่สถานศึกษา เป็นต้น</w:t>
      </w:r>
    </w:p>
    <w:p w:rsidR="008D2899" w:rsidRPr="00F558FA" w:rsidRDefault="008D2899" w:rsidP="005560C6">
      <w:pPr>
        <w:pStyle w:val="NoSpacing"/>
        <w:jc w:val="thaiDistribute"/>
        <w:rPr>
          <w:rFonts w:ascii="TH SarabunIT๙" w:hAnsi="TH SarabunIT๙" w:cs="TH SarabunIT๙"/>
          <w:spacing w:val="-6"/>
          <w:sz w:val="16"/>
          <w:szCs w:val="16"/>
          <w:cs/>
        </w:rPr>
      </w:pPr>
    </w:p>
    <w:p w:rsidR="00181307" w:rsidRDefault="00F558FA" w:rsidP="00F558FA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253418" cy="940206"/>
            <wp:effectExtent l="19050" t="0" r="3882" b="0"/>
            <wp:docPr id="14" name="Picture 1" descr="D:\กุ้ง\annual report dcp 2019\หออัครศิลปิ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หออัครศิลปิน\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22" cy="9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268837" cy="951770"/>
            <wp:effectExtent l="19050" t="0" r="7513" b="0"/>
            <wp:docPr id="448" name="Picture 2" descr="D:\กุ้ง\annual report dcp 2019\หออัครศิลปิ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หออัครศิลปิน\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48" cy="9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7824C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255958" cy="942110"/>
            <wp:effectExtent l="19050" t="0" r="1342" b="0"/>
            <wp:docPr id="471" name="Picture 8" descr="D:\กุ้ง\annual report dcp 2019\หออัครศิลปิน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ุ้ง\annual report dcp 2019\หออัครศิลปิน\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32" cy="9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A" w:rsidRPr="00F558FA" w:rsidRDefault="00F558FA" w:rsidP="00F558FA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noProof/>
          <w:szCs w:val="22"/>
        </w:rPr>
      </w:pPr>
    </w:p>
    <w:p w:rsidR="00F558FA" w:rsidRDefault="00F558FA" w:rsidP="00F558FA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811637" cy="1082507"/>
            <wp:effectExtent l="19050" t="0" r="7513" b="0"/>
            <wp:docPr id="456" name="Picture 3" descr="D:\กุ้ง\annual report dcp 2019\หออัครศิลปิน\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ุ้ง\annual report dcp 2019\หออัครศิลปิน\15.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96" cy="10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31059" cy="997994"/>
            <wp:effectExtent l="19050" t="0" r="2441" b="0"/>
            <wp:docPr id="465" name="Picture 4" descr="D:\กุ้ง\annual report dcp 2019\หออัครศิลปิน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ุ้ง\annual report dcp 2019\หออัครศิลปิน\14.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7" cy="10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22628" cy="991673"/>
            <wp:effectExtent l="19050" t="0" r="0" b="0"/>
            <wp:docPr id="466" name="Picture 5" descr="D:\กุ้ง\annual report dcp 2019\หออัครศิลปิน\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ุ้ง\annual report dcp 2019\หออัครศิลปิน\1463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17" cy="9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A" w:rsidRPr="00F558FA" w:rsidRDefault="00F558FA" w:rsidP="00F558FA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noProof/>
          <w:sz w:val="14"/>
          <w:szCs w:val="14"/>
        </w:rPr>
      </w:pPr>
    </w:p>
    <w:p w:rsidR="00F558FA" w:rsidRDefault="009C2D82" w:rsidP="009C2D82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</w:t>
      </w:r>
      <w:r w:rsidR="00F558F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6195" cy="1103996"/>
            <wp:effectExtent l="19050" t="0" r="805" b="0"/>
            <wp:docPr id="469" name="Picture 6" descr="D:\กุ้ง\annual report dcp 2019\หออัครศิลปิ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ุ้ง\annual report dcp 2019\หออัครศิลปิน\5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82" cy="11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31" w:rsidRDefault="00764431" w:rsidP="00F558FA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BB7008" w:rsidRDefault="009B5D88" w:rsidP="007E2E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B7008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การ</w:t>
      </w:r>
      <w:r w:rsidR="00295B6E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ส่งเสริมการท่องเที่ยวทางวัฒนธรรมและการพัฒนาแหล่งเรียนรู้ทางวัฒนธรรม</w:t>
      </w:r>
    </w:p>
    <w:p w:rsidR="007D1B54" w:rsidRPr="007D1B54" w:rsidRDefault="007D1B54" w:rsidP="007D1B54">
      <w:pPr>
        <w:spacing w:before="120"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B2E8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="005C3FAB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ชุมชนเพื่อเพิ่มศักยภาพการท่องเที่ยวด้วยมิติทาง</w:t>
      </w:r>
      <w:r w:rsidR="007B2E8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</w:t>
      </w:r>
    </w:p>
    <w:p w:rsidR="00452007" w:rsidRDefault="007D1B54" w:rsidP="00452007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1B54">
        <w:rPr>
          <w:rFonts w:ascii="TH SarabunIT๙" w:hAnsi="TH SarabunIT๙" w:cs="TH SarabunIT๙" w:hint="cs"/>
          <w:sz w:val="32"/>
          <w:szCs w:val="32"/>
          <w:cs/>
        </w:rPr>
        <w:tab/>
      </w:r>
      <w:r w:rsidR="007B2E82" w:rsidRPr="007B2E82">
        <w:rPr>
          <w:rFonts w:ascii="TH SarabunIT๙" w:hAnsi="TH SarabunIT๙" w:cs="TH SarabunIT๙" w:hint="cs"/>
          <w:sz w:val="32"/>
          <w:szCs w:val="32"/>
          <w:cs/>
        </w:rPr>
        <w:t xml:space="preserve">ในปีงบประมาณ พ.ศ. 2562 </w:t>
      </w:r>
      <w:r w:rsidRPr="007B2E82">
        <w:rPr>
          <w:rFonts w:ascii="TH SarabunIT๙" w:hAnsi="TH SarabunIT๙" w:cs="TH SarabunIT๙" w:hint="cs"/>
          <w:sz w:val="32"/>
          <w:szCs w:val="32"/>
          <w:cs/>
        </w:rPr>
        <w:t>กรมส่งเสริมวัฒนธรรม ได้ดำเนินโครงการ</w:t>
      </w:r>
      <w:r w:rsidR="007B2E82" w:rsidRPr="007B2E82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ส่งเสริมและพัฒนาการดำเนินงานชุมชนท่องเที่ยวเชิงวัฒนธรรม</w:t>
      </w:r>
      <w:r w:rsidRPr="007B2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2E82" w:rsidRPr="007B2E82">
        <w:rPr>
          <w:rFonts w:ascii="TH SarabunIT๙" w:hAnsi="TH SarabunIT๙" w:cs="TH SarabunIT๙" w:hint="cs"/>
          <w:sz w:val="32"/>
          <w:szCs w:val="32"/>
          <w:cs/>
        </w:rPr>
        <w:t>กิจกรรมการคัดเลือกองค์กรปกครองส่วนท้องถิ่น (อปท.) ดีเด่นทางวัฒนธรรม</w:t>
      </w:r>
      <w:r w:rsidR="007B2E82" w:rsidRPr="007B2E82">
        <w:rPr>
          <w:rFonts w:ascii="TH SarabunIT๙" w:hAnsi="TH SarabunIT๙" w:cs="TH SarabunIT๙"/>
          <w:sz w:val="32"/>
          <w:szCs w:val="32"/>
        </w:rPr>
        <w:t xml:space="preserve"> </w:t>
      </w:r>
      <w:r w:rsidR="007B2E82" w:rsidRPr="007B2E82">
        <w:rPr>
          <w:rFonts w:ascii="TH SarabunIT๙" w:hAnsi="TH SarabunIT๙" w:cs="TH SarabunIT๙" w:hint="cs"/>
          <w:sz w:val="32"/>
          <w:szCs w:val="32"/>
          <w:cs/>
        </w:rPr>
        <w:t>โดยมีเป้าหมายให้</w:t>
      </w:r>
      <w:r w:rsidR="007B2E82" w:rsidRPr="007B2E82">
        <w:rPr>
          <w:rFonts w:ascii="TH SarabunIT๙" w:hAnsi="TH SarabunIT๙" w:cs="TH SarabunIT๙" w:hint="cs"/>
          <w:sz w:val="24"/>
          <w:szCs w:val="32"/>
          <w:cs/>
        </w:rPr>
        <w:t>องค์กรปกครองส่วนท้องถิ่น (อปท.) จำนวน ๗๖ แห่ง ทั่วประเทศที่ผ่านเกณฑ์การพิจารณาด้านการสนับสนุนงานด้านวัฒนธรรมของกรมส่งเสริมวัฒนธรรม</w:t>
      </w:r>
      <w:r w:rsidR="00452007">
        <w:rPr>
          <w:rFonts w:ascii="TH SarabunIT๙" w:hAnsi="TH SarabunIT๙" w:cs="TH SarabunIT๙"/>
          <w:sz w:val="32"/>
          <w:szCs w:val="32"/>
        </w:rPr>
        <w:t xml:space="preserve"> </w:t>
      </w:r>
      <w:r w:rsidR="0045200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52007" w:rsidRPr="00452007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452007" w:rsidRPr="00452007">
        <w:rPr>
          <w:rFonts w:ascii="TH SarabunPSK" w:eastAsia="Calibri" w:hAnsi="TH SarabunPSK" w:cs="TH SarabunPSK"/>
          <w:sz w:val="32"/>
          <w:szCs w:val="32"/>
          <w:cs/>
        </w:rPr>
        <w:t>จ</w:t>
      </w:r>
      <w:r w:rsidR="00452007" w:rsidRPr="00452007">
        <w:rPr>
          <w:rFonts w:ascii="TH SarabunPSK" w:eastAsia="Calibri" w:hAnsi="TH SarabunPSK" w:cs="TH SarabunPSK" w:hint="cs"/>
          <w:sz w:val="32"/>
          <w:szCs w:val="32"/>
          <w:cs/>
        </w:rPr>
        <w:t>ัดทำคู่มือ</w:t>
      </w:r>
      <w:r w:rsidR="00452007" w:rsidRPr="00452007">
        <w:rPr>
          <w:rFonts w:ascii="TH SarabunPSK" w:eastAsia="Calibri" w:hAnsi="TH SarabunPSK" w:cs="TH SarabunPSK"/>
          <w:sz w:val="32"/>
          <w:szCs w:val="32"/>
          <w:cs/>
        </w:rPr>
        <w:t>คัดเลือก</w:t>
      </w:r>
      <w:r w:rsidR="00452007" w:rsidRPr="00452007">
        <w:rPr>
          <w:rFonts w:ascii="TH SarabunPSK" w:eastAsia="Calibri" w:hAnsi="TH SarabunPSK" w:cs="TH SarabunPSK" w:hint="cs"/>
          <w:sz w:val="32"/>
          <w:szCs w:val="32"/>
          <w:cs/>
        </w:rPr>
        <w:t>องค์กรปกครองส่วนท้องถิ่นดีเด่นทางวัฒนธรรม</w:t>
      </w:r>
      <w:r w:rsidR="00452007" w:rsidRPr="00452007">
        <w:rPr>
          <w:rFonts w:ascii="TH SarabunIT๙" w:hAnsi="TH SarabunIT๙" w:cs="TH SarabunIT๙"/>
          <w:sz w:val="32"/>
          <w:szCs w:val="32"/>
        </w:rPr>
        <w:t xml:space="preserve"> </w:t>
      </w:r>
      <w:r w:rsidR="00452007" w:rsidRPr="00452007">
        <w:rPr>
          <w:rFonts w:ascii="TH SarabunPSK" w:hAnsi="TH SarabunPSK" w:cs="TH SarabunPSK"/>
          <w:sz w:val="32"/>
          <w:szCs w:val="32"/>
          <w:cs/>
        </w:rPr>
        <w:t>เพื่อให้สำนักงานวัฒนธรรมจังหวัดทำการคัดเลือก</w:t>
      </w:r>
      <w:r w:rsidR="00452007" w:rsidRPr="00452007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องค์กรปกครองส่วนท้องถิ่นดีเด่นทางวัฒนธรรม</w:t>
      </w:r>
    </w:p>
    <w:p w:rsidR="006C463D" w:rsidRDefault="006C463D" w:rsidP="00452007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103505</wp:posOffset>
            </wp:positionV>
            <wp:extent cx="1412240" cy="997585"/>
            <wp:effectExtent l="19050" t="0" r="0" b="0"/>
            <wp:wrapSquare wrapText="bothSides"/>
            <wp:docPr id="159" name="Picture 2" descr="https://www.prachachat.net/wp-content/uploads/2018/12/IMG_291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chachat.net/wp-content/uploads/2018/12/IMG_2915_resize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104140</wp:posOffset>
            </wp:positionV>
            <wp:extent cx="1329055" cy="997585"/>
            <wp:effectExtent l="19050" t="0" r="4445" b="0"/>
            <wp:wrapSquare wrapText="bothSides"/>
            <wp:docPr id="157" name="Picture 4" descr="C:\Users\USER\Downloads\20181212_08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81212_08445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96520</wp:posOffset>
            </wp:positionV>
            <wp:extent cx="1292860" cy="972185"/>
            <wp:effectExtent l="19050" t="0" r="2540" b="0"/>
            <wp:wrapSquare wrapText="bothSides"/>
            <wp:docPr id="154" name="Picture 3" descr="C:\Users\USER\Downloads\20181212_08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81212_08383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63D" w:rsidRDefault="006C463D" w:rsidP="00452007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2D82" w:rsidRDefault="009C2D82" w:rsidP="00452007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85000" w:rsidRDefault="00185000" w:rsidP="00185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5B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</w:t>
      </w:r>
      <w:r w:rsidRPr="00855DD5">
        <w:rPr>
          <w:rFonts w:ascii="TH SarabunPSK" w:hAnsi="TH SarabunPSK" w:cs="TH SarabunPSK"/>
          <w:b/>
          <w:bCs/>
          <w:sz w:val="32"/>
          <w:szCs w:val="32"/>
          <w:cs/>
        </w:rPr>
        <w:t>ตลาดประชารัฐ ตลาดวัฒนธรรม ถนนสายวัฒนธรรม สู่การพัฒนาที่ยั่งยืน</w:t>
      </w:r>
    </w:p>
    <w:p w:rsidR="00185000" w:rsidRPr="00295B6E" w:rsidRDefault="00185000" w:rsidP="00185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95164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ภายใต้โครงการตลาดประชารัฐ ตลาดวัฒนธรรม ถนนสายวัฒนธรรม</w:t>
      </w:r>
    </w:p>
    <w:p w:rsidR="00403078" w:rsidRPr="00230783" w:rsidRDefault="00185000" w:rsidP="00230783">
      <w:pPr>
        <w:pStyle w:val="ListParagraph"/>
        <w:spacing w:after="0" w:line="240" w:lineRule="auto"/>
        <w:ind w:left="0" w:right="1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11DA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กรมส่งเสริมวัฒนธรรม ได้ดำเนินกิจกรรมถนนสายวัฒนธรรม </w:t>
      </w:r>
      <w:r w:rsidRPr="00FA11DA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A11DA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ถนนสายวัฒนธรรมสู่การพัฒนาที่ยั่งยืน</w:t>
      </w:r>
      <w:r w:rsidRPr="00FA11DA">
        <w:rPr>
          <w:rFonts w:ascii="TH SarabunIT๙" w:hAnsi="TH SarabunIT๙" w:cs="TH SarabunIT๙"/>
          <w:sz w:val="32"/>
          <w:szCs w:val="32"/>
        </w:rPr>
        <w:t xml:space="preserve"> </w:t>
      </w:r>
      <w:r w:rsidRPr="00FA11DA">
        <w:rPr>
          <w:rFonts w:ascii="TH SarabunIT๙" w:hAnsi="TH SarabunIT๙" w:cs="TH SarabunIT๙"/>
          <w:sz w:val="32"/>
          <w:szCs w:val="32"/>
          <w:cs/>
        </w:rPr>
        <w:t xml:space="preserve">ภายใต้โครงการตลาดประชารัฐ ตลาดวัฒนธรรม ถนนสายวัฒนธรรม </w:t>
      </w:r>
      <w:r w:rsidRPr="00FA11DA">
        <w:rPr>
          <w:rFonts w:ascii="TH SarabunIT๙" w:eastAsia="Times New Roman" w:hAnsi="TH SarabunIT๙" w:cs="TH SarabunIT๙"/>
          <w:sz w:val="32"/>
          <w:szCs w:val="32"/>
          <w:cs/>
        </w:rPr>
        <w:t>โดยมีเป้าหมายเพื่อพัฒนาพื้นที่ในจังหวัดต่างๆ</w:t>
      </w:r>
      <w:r w:rsidRPr="00FA11DA">
        <w:rPr>
          <w:rFonts w:ascii="TH SarabunIT๙" w:hAnsi="TH SarabunIT๙" w:cs="TH SarabunIT๙"/>
          <w:sz w:val="32"/>
          <w:szCs w:val="32"/>
          <w:cs/>
        </w:rPr>
        <w:t xml:space="preserve"> ให้ประชาชนได้แสดงออกทางวัฒนธรรมอย่างสร้างสรรค์ ช่วยอนุรักษ์มรดกภูมิปัญญาของชาติ และเป็นการต่อยอดเพื่อพัฒนามรดกภูมิปัญญาทางวัฒนธรรม ซึ่งกรมส่งเสริมวัฒนธรรมได้ดำเนินโครงการ</w:t>
      </w:r>
      <w:r w:rsidR="00230783" w:rsidRPr="00FA11DA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FA11DA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Pr="00FA11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11DA">
        <w:rPr>
          <w:rFonts w:ascii="TH SarabunIT๙" w:eastAsia="Times New Roman" w:hAnsi="TH SarabunIT๙" w:cs="TH SarabunIT๙"/>
          <w:sz w:val="32"/>
          <w:szCs w:val="32"/>
          <w:cs/>
        </w:rPr>
        <w:t>ตั้งแต่ปีงบประมาณ พ.ศ. ๒๕๕๘ จนถึงปัจจุบัน</w:t>
      </w:r>
      <w:r w:rsidR="00403078" w:rsidRPr="00483E13">
        <w:rPr>
          <w:rFonts w:ascii="TH SarabunIT๙" w:eastAsia="Times New Roman" w:hAnsi="TH SarabunIT๙" w:cs="TH SarabunIT๙"/>
          <w:sz w:val="32"/>
          <w:szCs w:val="32"/>
          <w:cs/>
        </w:rPr>
        <w:t>ครอบคลุมทุกภาคทั่วประเทศ</w:t>
      </w:r>
      <w:r w:rsidR="009F0B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03078" w:rsidRPr="00230783">
        <w:rPr>
          <w:rFonts w:ascii="TH SarabunIT๙" w:eastAsia="Times New Roman" w:hAnsi="TH SarabunIT๙" w:cs="TH SarabunIT๙"/>
          <w:sz w:val="32"/>
          <w:szCs w:val="32"/>
          <w:cs/>
        </w:rPr>
        <w:t>สำหรับ</w:t>
      </w:r>
      <w:r w:rsidR="009F0B76" w:rsidRPr="00230783">
        <w:rPr>
          <w:rFonts w:ascii="TH SarabunIT๙" w:hAnsi="TH SarabunIT๙" w:cs="TH SarabunIT๙"/>
          <w:sz w:val="32"/>
          <w:szCs w:val="32"/>
          <w:cs/>
        </w:rPr>
        <w:t>ในรอบ</w:t>
      </w:r>
      <w:r w:rsidR="009F0B76" w:rsidRPr="00230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D82">
        <w:rPr>
          <w:rFonts w:ascii="TH SarabunIT๙" w:hAnsi="TH SarabunIT๙" w:cs="TH SarabunIT๙"/>
          <w:sz w:val="32"/>
          <w:szCs w:val="32"/>
          <w:cs/>
        </w:rPr>
        <w:br/>
      </w:r>
      <w:r w:rsidR="009F0B76" w:rsidRPr="00230783">
        <w:rPr>
          <w:rFonts w:ascii="TH SarabunIT๙" w:hAnsi="TH SarabunIT๙" w:cs="TH SarabunIT๙" w:hint="cs"/>
          <w:sz w:val="32"/>
          <w:szCs w:val="32"/>
          <w:cs/>
        </w:rPr>
        <w:t>6 เดือน ประจำ</w:t>
      </w:r>
      <w:r w:rsidR="009F0B76" w:rsidRPr="00230783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="009F0B76" w:rsidRPr="00230783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="009F0B76" w:rsidRPr="00230783">
        <w:rPr>
          <w:rFonts w:ascii="TH SarabunIT๙" w:hAnsi="TH SarabunIT๙" w:cs="TH SarabunIT๙"/>
          <w:sz w:val="32"/>
          <w:szCs w:val="32"/>
          <w:cs/>
        </w:rPr>
        <w:t>–</w:t>
      </w:r>
      <w:r w:rsidR="009F0B76" w:rsidRPr="00230783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 w:rsidR="009F0B76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C2D8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F0B76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ได้ดำ</w:t>
      </w:r>
      <w:r w:rsidR="00403078" w:rsidRPr="00230783">
        <w:rPr>
          <w:rFonts w:ascii="TH SarabunIT๙" w:eastAsia="Times New Roman" w:hAnsi="TH SarabunIT๙" w:cs="TH SarabunIT๙"/>
          <w:sz w:val="32"/>
          <w:szCs w:val="32"/>
          <w:cs/>
        </w:rPr>
        <w:t>เนินการ</w:t>
      </w:r>
      <w:r w:rsidR="001E73E1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เปิดไปแล้ว</w:t>
      </w:r>
      <w:r w:rsidR="001E73E1" w:rsidRPr="00230783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="00230783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 </w:t>
      </w:r>
      <w:r w:rsidR="00106E68" w:rsidRPr="00230783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="009F0B76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30783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ประกอบด้วย</w:t>
      </w:r>
    </w:p>
    <w:p w:rsidR="00A8525E" w:rsidRPr="001E73E1" w:rsidRDefault="00810272" w:rsidP="001E73E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1D2129"/>
          <w:sz w:val="32"/>
          <w:szCs w:val="32"/>
          <w:shd w:val="clear" w:color="auto" w:fill="FFFFFF"/>
        </w:rPr>
      </w:pPr>
      <w:r w:rsidRPr="00810272">
        <w:rPr>
          <w:rFonts w:ascii="Tahoma" w:eastAsia="Times New Roman" w:hAnsi="Tahoma" w:cs="Tahoma"/>
          <w:color w:val="333333"/>
          <w:sz w:val="15"/>
          <w:szCs w:val="15"/>
        </w:rPr>
        <w:t>        </w:t>
      </w:r>
    </w:p>
    <w:p w:rsidR="001E73E1" w:rsidRPr="00230783" w:rsidRDefault="00106E68" w:rsidP="0023078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230783">
        <w:rPr>
          <w:rFonts w:ascii="TH SarabunIT๙" w:eastAsia="Times New Roman" w:hAnsi="TH SarabunIT๙" w:cs="TH SarabunIT๙"/>
          <w:sz w:val="32"/>
          <w:szCs w:val="32"/>
        </w:rPr>
        <w:t>.</w:t>
      </w:r>
      <w:r w:rsidR="00230783" w:rsidRPr="00230783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  <w:r w:rsidR="00230783" w:rsidRPr="00230783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 w:rsidRPr="00230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230783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="00230783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“วัด ประชา รัฐ สร้างสุข กาดก้อม กองเตียว ถนนสายวัฒนธรรม 100 ปี ศรีนวรัฐ” </w:t>
      </w:r>
      <w:r w:rsidR="009F0B76" w:rsidRPr="00230783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 w:rsidR="009F0B76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ำเภอ</w:t>
      </w:r>
      <w:r w:rsidR="00230783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สันป่าตอง</w:t>
      </w:r>
      <w:r w:rsidR="009F0B76" w:rsidRPr="00230783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9F0B76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ังหวัด</w:t>
      </w:r>
      <w:r w:rsidR="00230783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เชียงใหม่</w:t>
      </w:r>
    </w:p>
    <w:p w:rsidR="001E73E1" w:rsidRPr="006B65A3" w:rsidRDefault="00106E68" w:rsidP="009F0B7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6B65A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230783" w:rsidRPr="006B65A3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230783" w:rsidRPr="006B65A3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 w:rsidRPr="006B65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6B65A3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="006B65A3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วัดพระแก้วดอนเต้าสุชาดาราม</w:t>
      </w:r>
      <w:r w:rsidR="009F0B76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334A4" w:rsidRPr="006B65A3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 w:rsidR="00D334A4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ำเภอ</w:t>
      </w:r>
      <w:r w:rsidR="006B65A3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เมือง </w:t>
      </w:r>
      <w:r w:rsidR="00D334A4" w:rsidRPr="006B65A3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D334A4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ังหวัด</w:t>
      </w:r>
      <w:r w:rsidR="006B65A3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ลำปาง</w:t>
      </w:r>
    </w:p>
    <w:p w:rsidR="001E73E1" w:rsidRPr="006B65A3" w:rsidRDefault="00106E68" w:rsidP="009F0B7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6B65A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230783" w:rsidRPr="006B65A3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230783" w:rsidRPr="006B65A3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 w:rsidRPr="006B65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6B65A3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="006B65A3" w:rsidRPr="006B65A3">
        <w:rPr>
          <w:rFonts w:ascii="TH SarabunIT๙" w:eastAsia="Times New Roman" w:hAnsi="TH SarabunIT๙" w:cs="TH SarabunIT๙" w:hint="cs"/>
          <w:sz w:val="32"/>
          <w:szCs w:val="32"/>
          <w:cs/>
        </w:rPr>
        <w:t>งานโขน ณ ศูนย์วัฒนธรรมแห่งประเทศไทย</w:t>
      </w:r>
    </w:p>
    <w:p w:rsidR="001E73E1" w:rsidRPr="00346C03" w:rsidRDefault="00106E68" w:rsidP="009F0B7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46C03">
        <w:rPr>
          <w:rFonts w:ascii="TH SarabunIT๙" w:eastAsia="Times New Roman" w:hAnsi="TH SarabunIT๙" w:cs="TH SarabunIT๙"/>
          <w:sz w:val="32"/>
          <w:szCs w:val="32"/>
        </w:rPr>
        <w:t>.</w:t>
      </w:r>
      <w:r w:rsidR="00230783" w:rsidRPr="00346C03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  <w:r w:rsidR="00230783" w:rsidRPr="00346C03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 w:rsidRPr="00346C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346C03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="00346C03"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งานวัดย้อนยุค </w:t>
      </w:r>
      <w:r w:rsidR="009C2D8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346C03"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ณ วัดแก้วไพฑูรย์ เสน่ห์จอมทอง </w:t>
      </w:r>
      <w:r w:rsidR="00346C03" w:rsidRPr="00346C03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346C03"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บางขุนเทียน แขวง บางขุนเทียน เขตจอมทอง กรุงเทพมหานคร</w:t>
      </w:r>
    </w:p>
    <w:p w:rsidR="001E73E1" w:rsidRPr="00346C03" w:rsidRDefault="00106E68" w:rsidP="009F0B7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346C0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230783" w:rsidRPr="00346C03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230783" w:rsidRPr="00346C03">
        <w:rPr>
          <w:rFonts w:ascii="TH SarabunIT๙" w:hAnsi="TH SarabunIT๙" w:cs="TH SarabunIT๙"/>
          <w:sz w:val="32"/>
          <w:szCs w:val="32"/>
          <w:cs/>
        </w:rPr>
        <w:t>ตลาดประชารัฐ</w:t>
      </w:r>
      <w:r w:rsidR="00230783" w:rsidRPr="00346C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0783" w:rsidRPr="00346C03">
        <w:rPr>
          <w:rFonts w:ascii="TH SarabunIT๙" w:hAnsi="TH SarabunIT๙" w:cs="TH SarabunIT๙"/>
          <w:sz w:val="32"/>
          <w:szCs w:val="32"/>
          <w:cs/>
        </w:rPr>
        <w:t>ตลาดวัฒนธรรม ถนนสายวัฒนธรรม</w:t>
      </w:r>
      <w:r w:rsidR="00346C03"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งานสภาวัฒนธรรมกรุงเทพมหานครย้อนวันวาน งานวัด 4 ภาค ณ ลานด้านหน้า </w:t>
      </w:r>
      <w:r w:rsidR="00346C03" w:rsidRPr="00346C03">
        <w:rPr>
          <w:rFonts w:ascii="TH SarabunIT๙" w:eastAsia="Times New Roman" w:hAnsi="TH SarabunIT๙" w:cs="TH SarabunIT๙"/>
          <w:sz w:val="32"/>
          <w:szCs w:val="32"/>
        </w:rPr>
        <w:t xml:space="preserve">Square C </w:t>
      </w:r>
      <w:r w:rsidR="00346C03" w:rsidRPr="00346C03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ศูนย์การค้าเซ็นทรัลเวิร์ด เขตปทุมวัน กรุงเทพมหานคร</w:t>
      </w:r>
      <w:r w:rsidR="00C1261C" w:rsidRPr="00346C0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185000" w:rsidRPr="001E73E1" w:rsidRDefault="00185000" w:rsidP="001E73E1">
      <w:pPr>
        <w:pStyle w:val="ListParagraph"/>
        <w:spacing w:after="0" w:line="240" w:lineRule="auto"/>
        <w:ind w:left="0" w:right="120" w:firstLine="709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993131" w:rsidRPr="007C3C23" w:rsidRDefault="00993131" w:rsidP="00993131">
      <w:pPr>
        <w:tabs>
          <w:tab w:val="left" w:pos="720"/>
        </w:tabs>
        <w:spacing w:after="0" w:line="240" w:lineRule="auto"/>
        <w:ind w:left="-561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39A7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แหล่งเรียนรู้ทางวัฒนธรรมของชุมชน</w:t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</w:p>
    <w:p w:rsidR="00993131" w:rsidRPr="002C4832" w:rsidRDefault="00993131" w:rsidP="00E63416">
      <w:pPr>
        <w:tabs>
          <w:tab w:val="left" w:pos="630"/>
          <w:tab w:val="left" w:pos="709"/>
        </w:tabs>
        <w:spacing w:after="0" w:line="240" w:lineRule="auto"/>
        <w:ind w:firstLine="15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4832">
        <w:rPr>
          <w:rFonts w:ascii="TH SarabunIT๙" w:hAnsi="TH SarabunIT๙" w:cs="TH SarabunIT๙"/>
          <w:sz w:val="32"/>
          <w:szCs w:val="32"/>
          <w:cs/>
        </w:rPr>
        <w:tab/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>กรมส่งเสริมวัฒนธรรมได้ดำเนิน</w:t>
      </w:r>
      <w:r w:rsidRPr="002C4832">
        <w:rPr>
          <w:rFonts w:ascii="TH SarabunIT๙" w:hAnsi="TH SarabunIT๙" w:cs="TH SarabunIT๙"/>
          <w:sz w:val="32"/>
          <w:szCs w:val="32"/>
          <w:cs/>
        </w:rPr>
        <w:t>โครงการแหล่งเรียนรู้ทางวัฒนธรรมของชุมชน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ตั้งแต่ปีงบประมาณ พ.ศ. 2560 </w:t>
      </w:r>
      <w:r w:rsidRPr="002C4832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C4832">
        <w:rPr>
          <w:rFonts w:ascii="TH SarabunIT๙" w:hAnsi="TH SarabunIT๙" w:cs="TH SarabunIT๙"/>
          <w:sz w:val="32"/>
          <w:szCs w:val="32"/>
          <w:cs/>
        </w:rPr>
        <w:t>สนับสนุนแหล่งเรียนรู้ทางวัฒนธรรมของชุมชนให้</w:t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>เป็นแหล่ง</w:t>
      </w:r>
      <w:r w:rsidRPr="002C4832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 xml:space="preserve"> และแหล่งเรียนรู้</w:t>
      </w:r>
      <w:r w:rsidRPr="002C4832">
        <w:rPr>
          <w:rFonts w:ascii="TH SarabunIT๙" w:hAnsi="TH SarabunIT๙" w:cs="TH SarabunIT๙"/>
          <w:sz w:val="32"/>
          <w:szCs w:val="32"/>
          <w:cs/>
        </w:rPr>
        <w:t>ทางด้านประวัติศาสตร์ท้องถิ่น ศิลปวัฒนธรรม และภูมิปัญญา ซึ่งนำไปสู่การอนุรักษ์ สืบสาน ถ่ายทอด และการนำทุนทางวัฒนธรรมของชุมชน มาสร้างมูลค่าเพิ่มทางเศรษฐกิจบนรากฐานของวัฒนธรรมในชุมชน อีกทั้งเป็นการ</w:t>
      </w:r>
      <w:r w:rsidRPr="002C4832">
        <w:rPr>
          <w:rFonts w:ascii="TH SarabunIT๙" w:hAnsi="TH SarabunIT๙" w:cs="TH SarabunIT๙"/>
          <w:sz w:val="32"/>
          <w:szCs w:val="32"/>
          <w:cs/>
        </w:rPr>
        <w:lastRenderedPageBreak/>
        <w:t>สร้างเครือข่ายแหล่งเรียนรู้ทางวัฒนธรรม เพื่อให้เกิดการแลกเปลี่ยนเรียนรู้ และการช่วยเหลือซึ่งกันและกันระหว่างชุมชน</w:t>
      </w:r>
      <w:r w:rsidRPr="002C4832">
        <w:rPr>
          <w:rFonts w:ascii="TH SarabunIT๙" w:hAnsi="TH SarabunIT๙" w:cs="TH SarabunIT๙" w:hint="cs"/>
          <w:sz w:val="32"/>
          <w:szCs w:val="32"/>
          <w:cs/>
        </w:rPr>
        <w:t>อย่างยั่งยืน</w:t>
      </w:r>
    </w:p>
    <w:p w:rsidR="00993131" w:rsidRPr="006B04B5" w:rsidRDefault="00993131" w:rsidP="00E63416">
      <w:pPr>
        <w:tabs>
          <w:tab w:val="left" w:pos="540"/>
          <w:tab w:val="left" w:pos="709"/>
        </w:tabs>
        <w:spacing w:after="0" w:line="240" w:lineRule="auto"/>
        <w:ind w:firstLine="15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04B5">
        <w:rPr>
          <w:rFonts w:ascii="TH SarabunIT๙" w:hAnsi="TH SarabunIT๙" w:cs="TH SarabunIT๙" w:hint="cs"/>
          <w:sz w:val="32"/>
          <w:szCs w:val="32"/>
          <w:cs/>
        </w:rPr>
        <w:tab/>
      </w:r>
      <w:r w:rsidRPr="006B04B5">
        <w:rPr>
          <w:rFonts w:ascii="TH SarabunIT๙" w:eastAsia="Times New Roman" w:hAnsi="TH SarabunIT๙" w:cs="TH SarabunIT๙"/>
          <w:sz w:val="32"/>
          <w:szCs w:val="32"/>
          <w:cs/>
        </w:rPr>
        <w:t>สำหรับ</w:t>
      </w:r>
      <w:r w:rsidRPr="006B04B5">
        <w:rPr>
          <w:rFonts w:ascii="TH SarabunIT๙" w:hAnsi="TH SarabunIT๙" w:cs="TH SarabunIT๙"/>
          <w:sz w:val="32"/>
          <w:szCs w:val="32"/>
          <w:cs/>
        </w:rPr>
        <w:t>ในรอบ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Pr="006B04B5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Pr="006B04B5">
        <w:rPr>
          <w:rFonts w:ascii="TH SarabunIT๙" w:hAnsi="TH SarabunIT๙" w:cs="TH SarabunIT๙"/>
          <w:sz w:val="32"/>
          <w:szCs w:val="32"/>
          <w:cs/>
        </w:rPr>
        <w:t>–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 w:rsidRPr="006B04B5">
        <w:rPr>
          <w:rFonts w:ascii="TH SarabunIT๙" w:hAnsi="TH SarabunIT๙" w:cs="TH SarabunIT๙" w:hint="cs"/>
          <w:szCs w:val="32"/>
          <w:cs/>
        </w:rPr>
        <w:t xml:space="preserve"> </w:t>
      </w:r>
      <w:r w:rsidRPr="006B04B5">
        <w:rPr>
          <w:rFonts w:ascii="TH SarabunIT๙" w:hAnsi="TH SarabunIT๙" w:cs="TH SarabunIT๙"/>
          <w:sz w:val="32"/>
          <w:szCs w:val="32"/>
          <w:cs/>
        </w:rPr>
        <w:t>กรมส่งเสริมวัฒนธรรมได้</w:t>
      </w:r>
      <w:r w:rsidR="006B04B5" w:rsidRPr="006B04B5">
        <w:rPr>
          <w:rFonts w:ascii="TH SarabunIT๙" w:hAnsi="TH SarabunIT๙" w:cs="TH SarabunIT๙" w:hint="cs"/>
          <w:sz w:val="32"/>
          <w:szCs w:val="32"/>
          <w:cs/>
        </w:rPr>
        <w:t>จัดประชุมคณะกรรมการผู้ทรงคุณวุฒิโครงการแหล่งเรียนรู้ทางวัฒนธรรมของชุมชน พ.ศ. 2562 เพื่อพิจารณาเกณฑ์การคัดเลือกแหล่งเรียนรู้ทางวัฒนธรรมของชุมชน ประจำปีงบประมาณ พ.ศ. 2562</w:t>
      </w:r>
      <w:r w:rsidR="006B04B5">
        <w:rPr>
          <w:rFonts w:ascii="TH SarabunIT๙" w:hAnsi="TH SarabunIT๙" w:cs="TH SarabunIT๙"/>
          <w:sz w:val="32"/>
          <w:szCs w:val="32"/>
        </w:rPr>
        <w:t xml:space="preserve"> </w:t>
      </w:r>
      <w:r w:rsidR="006B04B5">
        <w:rPr>
          <w:rFonts w:ascii="TH SarabunIT๙" w:hAnsi="TH SarabunIT๙" w:cs="TH SarabunIT๙" w:hint="cs"/>
          <w:sz w:val="32"/>
          <w:szCs w:val="32"/>
          <w:cs/>
        </w:rPr>
        <w:t xml:space="preserve">และประกาศรับสมัครคัดเลือก รวมทั้งการสนับสนุนการจัดกิจกรรมตลาดนัดศิลปวัฒนธรรมแหล่งเรียนรู้จังหวัดกระบี่ ระหว่างวันที่ 9 พฤศจิกายน </w:t>
      </w:r>
      <w:r w:rsidR="006B04B5">
        <w:rPr>
          <w:rFonts w:ascii="TH SarabunIT๙" w:hAnsi="TH SarabunIT๙" w:cs="TH SarabunIT๙"/>
          <w:sz w:val="32"/>
          <w:szCs w:val="32"/>
          <w:cs/>
        </w:rPr>
        <w:t>–</w:t>
      </w:r>
      <w:r w:rsidR="006B04B5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2561 ณ ลานประติมากรรมไม้มะหาด ต่อเนื่องถึงริมเขื่อนเจ้าฟ้า อำเภอเมืองกระบี่ จังหวัดกระบี่ </w:t>
      </w:r>
    </w:p>
    <w:p w:rsidR="00993131" w:rsidRDefault="00993131" w:rsidP="00993131">
      <w:pPr>
        <w:tabs>
          <w:tab w:val="left" w:pos="540"/>
          <w:tab w:val="left" w:pos="709"/>
        </w:tabs>
        <w:spacing w:after="0" w:line="240" w:lineRule="auto"/>
        <w:ind w:left="-561" w:firstLine="720"/>
        <w:rPr>
          <w:rFonts w:ascii="TH SarabunIT๙" w:hAnsi="TH SarabunIT๙" w:cs="TH SarabunIT๙"/>
          <w:sz w:val="32"/>
          <w:szCs w:val="32"/>
        </w:rPr>
      </w:pPr>
    </w:p>
    <w:p w:rsidR="00E07007" w:rsidRPr="00A87025" w:rsidRDefault="00E07007" w:rsidP="00E07007">
      <w:pPr>
        <w:pStyle w:val="ListParagraph"/>
        <w:spacing w:after="0" w:line="240" w:lineRule="auto"/>
        <w:ind w:left="0" w:right="120" w:firstLine="709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7025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ศูนย์วัฒนธรรมเฉลิมราช</w:t>
      </w:r>
    </w:p>
    <w:p w:rsidR="00E07007" w:rsidRDefault="00E07007" w:rsidP="00E07007">
      <w:pPr>
        <w:spacing w:after="0" w:line="240" w:lineRule="auto"/>
        <w:ind w:right="-22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56E8"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กรมส่งเสริมวัฒนธรรมได้ดำเนินโครงการศูนย์วัฒนธรรมเฉลิมราช ตั้งแต่ปีงบประมาณ พ.ศ. 2555 เป็นต้นมา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โดยมีวัตถุประสงค์เพื่อเฉลิมพระเกียรติพระบาทสมเด็จพระเจ้าอยู่หัวและพระบรมวงศานุวงศ์ รวมถึงการจัดเก็บข้อมูลพระราชกรณียกิจของพระบาทสมเด็จพระเจ้าอยู่หัวและพระบรมวงศานุวงศ์จากความทรงจำของพสกนิกรในพื้นที่นั้นๆ พร้อมทั้งจัดสร้างแหล่งเรียนรู้ทางวัฒนธรรม ซึ่งรวบรวมฐานข้อมูลมรดกภูมิปัญญาทางวัฒนธรรม ชาติพันธุ์และวิถีชีวิตของคนในท้องถิ่น เพื่อยืนยันถึงความเป็นเจ้าของสิทธิในการครอบครองมรดกภูมิปัญญาทางวัฒนธรรมและนำองค์ความรู้เหล่านั้นมาจัดแสดงในรูปแบบนิทรรศการ ซึ่งช่วยในการสืบสาน ต่อยอด สร้างสรรค์ และใช้ประโยชน์จากมรดกภูมิปัญญาทางวัฒนธรรมในท้องถิ่นให้เป็นผลิตภัณฑ์เชิงสร้างสรรค์นำไปสู่การสร้างรายได้ให้แก่ชุมชน ทั้งนี้ ต้องมาจากความต้องการของประชาชนที่เป็นเจ้าของมรดกภูมิปัญญาทางวัฒนธรรม โดยดำเนินการร่วมกับหน่วยงานต่างๆ ภายในท้องถิ่นนั้นๆ เช่น หน่วยงานภาครัฐ ภาคเอกชน สถาบันการศึกษา และภาคประชาชน </w:t>
      </w:r>
    </w:p>
    <w:p w:rsidR="00E07007" w:rsidRPr="006B04B5" w:rsidRDefault="00E07007" w:rsidP="00E07007">
      <w:pPr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 w:rsidRPr="006B04B5">
        <w:rPr>
          <w:rFonts w:ascii="TH SarabunIT๙" w:hAnsi="TH SarabunIT๙" w:cs="TH SarabunIT๙"/>
          <w:sz w:val="32"/>
          <w:szCs w:val="32"/>
          <w:cs/>
        </w:rPr>
        <w:tab/>
      </w:r>
      <w:r w:rsidRPr="006B04B5">
        <w:rPr>
          <w:rFonts w:ascii="TH SarabunIT๙" w:eastAsia="Times New Roman" w:hAnsi="TH SarabunIT๙" w:cs="TH SarabunIT๙" w:hint="cs"/>
          <w:sz w:val="32"/>
          <w:szCs w:val="32"/>
          <w:cs/>
        </w:rPr>
        <w:t>สำ</w:t>
      </w:r>
      <w:r w:rsidRPr="006B04B5">
        <w:rPr>
          <w:rFonts w:ascii="TH SarabunIT๙" w:eastAsia="Times New Roman" w:hAnsi="TH SarabunIT๙" w:cs="TH SarabunIT๙"/>
          <w:sz w:val="32"/>
          <w:szCs w:val="32"/>
          <w:cs/>
        </w:rPr>
        <w:t>หรับ</w:t>
      </w:r>
      <w:r w:rsidRPr="006B04B5">
        <w:rPr>
          <w:rFonts w:ascii="TH SarabunIT๙" w:hAnsi="TH SarabunIT๙" w:cs="TH SarabunIT๙"/>
          <w:sz w:val="32"/>
          <w:szCs w:val="32"/>
          <w:cs/>
        </w:rPr>
        <w:t>ในรอบ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Pr="006B04B5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Pr="006B04B5">
        <w:rPr>
          <w:rFonts w:ascii="TH SarabunIT๙" w:hAnsi="TH SarabunIT๙" w:cs="TH SarabunIT๙"/>
          <w:sz w:val="32"/>
          <w:szCs w:val="32"/>
          <w:cs/>
        </w:rPr>
        <w:t>–</w:t>
      </w:r>
      <w:r w:rsidRPr="006B04B5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 w:rsidRPr="006B04B5">
        <w:rPr>
          <w:rFonts w:ascii="TH SarabunIT๙" w:hAnsi="TH SarabunIT๙" w:cs="TH SarabunIT๙" w:hint="cs"/>
          <w:szCs w:val="32"/>
          <w:cs/>
        </w:rPr>
        <w:t xml:space="preserve"> </w:t>
      </w:r>
      <w:r w:rsidRPr="006B04B5">
        <w:rPr>
          <w:rFonts w:ascii="TH SarabunIT๙" w:hAnsi="TH SarabunIT๙" w:cs="TH SarabunIT๙"/>
          <w:szCs w:val="32"/>
          <w:cs/>
        </w:rPr>
        <w:t>กรมส่งเสริมวัฒนธรรมได้สนับสนุนงบประมาณให้แก่</w:t>
      </w:r>
      <w:r w:rsidRPr="006B04B5">
        <w:rPr>
          <w:rFonts w:ascii="TH SarabunIT๙" w:hAnsi="TH SarabunIT๙" w:cs="TH SarabunIT๙" w:hint="cs"/>
          <w:szCs w:val="32"/>
          <w:cs/>
        </w:rPr>
        <w:t>ศูนย์วัฒนธรรม</w:t>
      </w:r>
      <w:r w:rsidR="006B04B5" w:rsidRPr="006B04B5">
        <w:rPr>
          <w:rFonts w:ascii="TH SarabunIT๙" w:hAnsi="TH SarabunIT๙" w:cs="TH SarabunIT๙"/>
          <w:szCs w:val="32"/>
          <w:cs/>
        </w:rPr>
        <w:br/>
      </w:r>
      <w:r w:rsidRPr="006B04B5">
        <w:rPr>
          <w:rFonts w:ascii="TH SarabunIT๙" w:hAnsi="TH SarabunIT๙" w:cs="TH SarabunIT๙" w:hint="cs"/>
          <w:szCs w:val="32"/>
          <w:cs/>
        </w:rPr>
        <w:t>เฉลิมราช</w:t>
      </w:r>
      <w:r w:rsidR="006B04B5" w:rsidRPr="006B04B5">
        <w:rPr>
          <w:rFonts w:ascii="TH SarabunIT๙" w:hAnsi="TH SarabunIT๙" w:cs="TH SarabunIT๙" w:hint="cs"/>
          <w:szCs w:val="32"/>
          <w:cs/>
        </w:rPr>
        <w:t xml:space="preserve">ต้นแบบ จำนวน 11 แห่ง และศูนย์วัฒนธรรมเฉลิมราชพัฒนา จำนวน 46 แห่ง </w:t>
      </w:r>
      <w:r w:rsidRPr="006B04B5">
        <w:rPr>
          <w:rFonts w:ascii="TH SarabunIT๙" w:hAnsi="TH SarabunIT๙" w:cs="TH SarabunIT๙" w:hint="cs"/>
          <w:szCs w:val="32"/>
          <w:cs/>
        </w:rPr>
        <w:t xml:space="preserve"> </w:t>
      </w:r>
    </w:p>
    <w:p w:rsidR="00E07007" w:rsidRPr="004C6E8C" w:rsidRDefault="00E07007" w:rsidP="00E07007">
      <w:pPr>
        <w:spacing w:after="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  <w:highlight w:val="lightGray"/>
        </w:rPr>
      </w:pPr>
    </w:p>
    <w:p w:rsidR="00185000" w:rsidRDefault="004A3B18" w:rsidP="00D70082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มหกรรมโขน 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มรดกภูมิปัญญาทางวัฒนธรรมของมนุษยชาติ</w:t>
      </w:r>
    </w:p>
    <w:p w:rsidR="00D32098" w:rsidRDefault="004A3B18" w:rsidP="00D53FD5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24"/>
          <w:szCs w:val="32"/>
        </w:rPr>
      </w:pPr>
      <w:r>
        <w:rPr>
          <w:rFonts w:ascii="TH SarabunPSK" w:eastAsia="Calibri" w:hAnsi="TH SarabunPSK" w:cs="TH SarabunPSK" w:hint="cs"/>
          <w:sz w:val="24"/>
          <w:szCs w:val="32"/>
          <w:cs/>
        </w:rPr>
        <w:tab/>
      </w:r>
      <w:r w:rsidRPr="005437F6">
        <w:rPr>
          <w:rFonts w:ascii="TH SarabunPSK" w:eastAsia="Calibri" w:hAnsi="TH SarabunPSK" w:cs="TH SarabunPSK"/>
          <w:sz w:val="24"/>
          <w:szCs w:val="32"/>
          <w:cs/>
        </w:rPr>
        <w:t>กรมส่งเสริมวัฒนธรรม ได้เล็งเห็นและตระหนักถึงความสำคัญของมรดกภูมิปัญญาทางวัฒนธรรม จึงได้เสนอโขนต่อองค์การยูเนสโก เพื่อขึ้นบัญชีมรดกวัฒนธรรม</w:t>
      </w:r>
      <w:r>
        <w:rPr>
          <w:rFonts w:ascii="TH SarabunPSK" w:eastAsia="Calibri" w:hAnsi="TH SarabunPSK" w:cs="TH SarabunPSK"/>
          <w:sz w:val="24"/>
          <w:szCs w:val="32"/>
          <w:cs/>
        </w:rPr>
        <w:br/>
      </w:r>
      <w:r w:rsidRPr="005437F6">
        <w:rPr>
          <w:rFonts w:ascii="TH SarabunPSK" w:eastAsia="Calibri" w:hAnsi="TH SarabunPSK" w:cs="TH SarabunPSK"/>
          <w:sz w:val="24"/>
          <w:szCs w:val="32"/>
          <w:cs/>
        </w:rPr>
        <w:t xml:space="preserve">ที่จับต้องไม่ได้ของมนุษยชาติ ในปี ๒๕๖๑ </w:t>
      </w:r>
      <w:r>
        <w:rPr>
          <w:rFonts w:ascii="TH SarabunPSK" w:eastAsia="Calibri" w:hAnsi="TH SarabunPSK" w:cs="TH SarabunPSK" w:hint="cs"/>
          <w:sz w:val="24"/>
          <w:szCs w:val="32"/>
          <w:cs/>
        </w:rPr>
        <w:t>และ</w:t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ผลการประชุมคณะกรรมการร่วมระหว่าง</w:t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 xml:space="preserve">รัฐบาลของยูเนสโก ครั้งที่ ๑๓ ระหว่างวันที่ ๒๖ พฤศจิกายน – ๑ ธันวาคม ๒๕๖๑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ณ สาธารณรัฐมอริเชียส ซึ่งมีผู้แทนจากประเทศภาคีอนุสัญญาว่าด้วยการสงวนรักษา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มรดกวัฒนธรรมที่จับต้องไม่ได้ขององค์การการศึกษาวิทยาศาสตร์และวัฒนธรรม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แห่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</w:t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สหประชาชาติ (ยูเนสโก) เข้าร่วมประชุม ๑๘๑ ประเทศ โดยที่ประชุมพิจารณาและประกาศรับรองการขึ้นบัญชี “โขน” ให้เป็นรายการตัวแทนมรดกภูมิปัญญาทางวัฒนธรรมของมนุษยชาติอย่างเป็นทางการ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เมื่อ</w:t>
      </w:r>
      <w:r w:rsidRPr="00543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วันที่ ๒๙ พฤศจิกายน ๒๕๖๑</w:t>
      </w:r>
      <w:r>
        <w:rPr>
          <w:rFonts w:ascii="TH SarabunPSK" w:eastAsia="Calibri" w:hAnsi="TH SarabunPSK" w:cs="TH SarabunPSK" w:hint="cs"/>
          <w:sz w:val="24"/>
          <w:szCs w:val="32"/>
          <w:cs/>
        </w:rPr>
        <w:t xml:space="preserve"> </w:t>
      </w:r>
    </w:p>
    <w:p w:rsidR="004A3B18" w:rsidRDefault="004A3B18" w:rsidP="00D53FD5">
      <w:pPr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sz w:val="24"/>
          <w:szCs w:val="32"/>
          <w:cs/>
        </w:rPr>
        <w:tab/>
      </w:r>
      <w:r w:rsidRPr="005437F6">
        <w:rPr>
          <w:rFonts w:ascii="TH SarabunPSK" w:eastAsia="Calibri" w:hAnsi="TH SarabunPSK" w:cs="TH SarabunPSK"/>
          <w:sz w:val="24"/>
          <w:szCs w:val="32"/>
          <w:cs/>
        </w:rPr>
        <w:t>ดังนั้น กรมส่งเสริมวัฒนธรรมจึงได้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กำหนดแผนงานและกิจกรรม</w:t>
      </w:r>
      <w:r w:rsidRPr="005437F6">
        <w:rPr>
          <w:rFonts w:ascii="TH SarabunPSK" w:eastAsia="Calibri" w:hAnsi="TH SarabunPSK" w:cs="TH SarabunPSK"/>
          <w:sz w:val="24"/>
          <w:szCs w:val="32"/>
          <w:cs/>
        </w:rPr>
        <w:t>สำหรับเฉลิมฉลองภายหลังที่โขนได้รับการประกาศอย่างเป็นทางการ</w:t>
      </w:r>
      <w:r>
        <w:rPr>
          <w:rFonts w:ascii="TH SarabunPSK" w:eastAsia="Calibri" w:hAnsi="TH SarabunPSK" w:cs="TH SarabunPSK" w:hint="cs"/>
          <w:sz w:val="24"/>
          <w:szCs w:val="32"/>
          <w:cs/>
        </w:rPr>
        <w:t>และยัง</w:t>
      </w:r>
      <w:r w:rsidRPr="005437F6">
        <w:rPr>
          <w:rFonts w:ascii="TH SarabunPSK" w:eastAsia="Calibri" w:hAnsi="TH SarabunPSK" w:cs="TH SarabunPSK"/>
          <w:sz w:val="24"/>
          <w:szCs w:val="32"/>
          <w:cs/>
        </w:rPr>
        <w:t>เป็นมาตรการหนึ่งในการ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 xml:space="preserve">ปฏิบัติตามพระราชบัญญัติส่งเสริมและรักษามรดกภูมิปัญญาทางวัฒนธรรม พ.ศ.๒๕๕๙ </w:t>
      </w:r>
      <w:r>
        <w:rPr>
          <w:rFonts w:ascii="TH SarabunPSK" w:eastAsia="Calibri" w:hAnsi="TH SarabunPSK" w:cs="TH SarabunPSK" w:hint="cs"/>
          <w:sz w:val="24"/>
          <w:szCs w:val="32"/>
          <w:cs/>
        </w:rPr>
        <w:br/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โดยมติที่ประชุมคณะกรรมการส่งเสริมและรักษามรดกภูมิปัญญาทางวัฒนธรรม กำหนด</w:t>
      </w:r>
      <w:r>
        <w:rPr>
          <w:rFonts w:ascii="TH SarabunPSK" w:eastAsia="Calibri" w:hAnsi="TH SarabunPSK" w:cs="TH SarabunPSK" w:hint="cs"/>
          <w:sz w:val="24"/>
          <w:szCs w:val="32"/>
          <w:cs/>
        </w:rPr>
        <w:t>ให้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จัดกิจกรรม</w:t>
      </w:r>
      <w:r>
        <w:rPr>
          <w:rFonts w:ascii="TH SarabunPSK" w:eastAsia="Calibri" w:hAnsi="TH SarabunPSK" w:cs="TH SarabunPSK" w:hint="cs"/>
          <w:sz w:val="24"/>
          <w:szCs w:val="32"/>
          <w:cs/>
        </w:rPr>
        <w:t xml:space="preserve">เฉลิมฉลองและกิจกรรมสร้างการตระหนักรับรู้ให้เยาวชนและประชาชนให้ความสำคัญกับ “โขน” มรดกอันทรงคุณค่าของไทย ในช่วงเดือนมีนาคม - เมษายน ๒๕๖๒ โดยมีกิจกรรมที่สำคัญ ประกอบด้วย 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 xml:space="preserve">การจัดงานมหกรรมโขนมรดกภูมิปัญญาทางวัฒนธรรมของมนุษยชาติ 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การจัดแสดงโขน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>สัญจร</w:t>
      </w:r>
      <w:r w:rsidR="00C63D24">
        <w:rPr>
          <w:rFonts w:ascii="TH SarabunPSK" w:eastAsia="Calibri" w:hAnsi="TH SarabunPSK" w:cs="TH SarabunPSK" w:hint="cs"/>
          <w:sz w:val="24"/>
          <w:szCs w:val="32"/>
          <w:cs/>
        </w:rPr>
        <w:t xml:space="preserve">ทั้งในส่วนกลาง ณ ลานกิจกรรมโซน </w:t>
      </w:r>
      <w:r w:rsidR="00C63D24">
        <w:rPr>
          <w:rFonts w:ascii="TH SarabunPSK" w:eastAsia="Calibri" w:hAnsi="TH SarabunPSK" w:cs="TH SarabunPSK"/>
          <w:sz w:val="24"/>
          <w:szCs w:val="32"/>
        </w:rPr>
        <w:t xml:space="preserve">C </w:t>
      </w:r>
      <w:r w:rsidR="00C63D24">
        <w:rPr>
          <w:rFonts w:ascii="TH SarabunPSK" w:eastAsia="Calibri" w:hAnsi="TH SarabunPSK" w:cs="TH SarabunPSK" w:hint="cs"/>
          <w:sz w:val="24"/>
          <w:szCs w:val="32"/>
          <w:cs/>
        </w:rPr>
        <w:t>ด้านหน้าศูนย์การค้าเซ็นทรัลเวิร์ล และในส่วน</w:t>
      </w:r>
      <w:r w:rsidR="00D53FD5" w:rsidRPr="00D53FD5">
        <w:rPr>
          <w:rFonts w:ascii="TH SarabunIT๙" w:eastAsia="Calibri" w:hAnsi="TH SarabunIT๙" w:cs="TH SarabunIT๙"/>
          <w:sz w:val="24"/>
          <w:szCs w:val="32"/>
          <w:cs/>
        </w:rPr>
        <w:t>ภูมิภาค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 xml:space="preserve"> ได้แก่ จังหวัดเชียงใหม่ จังหวัดนครราชสีมา จังหวัดภูเก็ต และจังหวัดพระนครศรีอยุธยา 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 xml:space="preserve">การสร้างภาพยนตร์แอนิเมชั่นรามเกียรติ์ ตอน “รามาวตาร” 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>ซึ่ง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จัดฉายในโรงภาพยนตร์ทั้งในและต่างประเทศ และการ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>จัด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ประชุมวิชาการและการเสวนา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>ระดับ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 xml:space="preserve">นานาชาติ </w:t>
      </w:r>
      <w:r w:rsidR="00D53FD5">
        <w:rPr>
          <w:rFonts w:ascii="TH SarabunPSK" w:eastAsia="Calibri" w:hAnsi="TH SarabunPSK" w:cs="TH SarabunPSK" w:hint="cs"/>
          <w:sz w:val="24"/>
          <w:szCs w:val="32"/>
          <w:cs/>
        </w:rPr>
        <w:t xml:space="preserve">การสะสมตราประทับหัวโขน </w:t>
      </w:r>
      <w:r w:rsidRPr="00A1169D">
        <w:rPr>
          <w:rFonts w:ascii="TH SarabunPSK" w:eastAsia="Calibri" w:hAnsi="TH SarabunPSK" w:cs="TH SarabunPSK"/>
          <w:sz w:val="24"/>
          <w:szCs w:val="32"/>
          <w:cs/>
        </w:rPr>
        <w:t>เป็นต้น</w:t>
      </w:r>
    </w:p>
    <w:p w:rsidR="00185000" w:rsidRDefault="00185000" w:rsidP="004A3B18">
      <w:p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</w:p>
    <w:p w:rsidR="00185000" w:rsidRDefault="00C63D24" w:rsidP="00C63D24">
      <w:p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C63D2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442434" cy="1081825"/>
            <wp:effectExtent l="19050" t="0" r="5366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ขนกลางกรุง_190409_0007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104" cy="10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C63D2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42066" cy="1081549"/>
            <wp:effectExtent l="19050" t="0" r="5734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ขนกลางกรุง_190409_0008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05" cy="108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C63D2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463112" cy="1110641"/>
            <wp:effectExtent l="19050" t="0" r="3738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ขนกลางกรุง_190409_0029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45" cy="11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00" w:rsidRDefault="00185000" w:rsidP="00D70082">
      <w:pPr>
        <w:spacing w:after="0" w:line="240" w:lineRule="auto"/>
        <w:contextualSpacing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63D24" w:rsidRDefault="00C63D24" w:rsidP="00D3209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927279" cy="1236372"/>
            <wp:effectExtent l="19050" t="0" r="6171" b="0"/>
            <wp:docPr id="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lkRally_190410_0023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27" cy="12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927279" cy="1236372"/>
            <wp:effectExtent l="19050" t="0" r="6171" b="0"/>
            <wp:docPr id="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alkRally_190410_0050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59" cy="124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>
            <wp:extent cx="1339403" cy="1004554"/>
            <wp:effectExtent l="19050" t="0" r="0" b="0"/>
            <wp:docPr id="1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alkRally_190410_0026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85" cy="10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>
            <wp:extent cx="1339671" cy="1004754"/>
            <wp:effectExtent l="19050" t="0" r="0" b="0"/>
            <wp:docPr id="1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alkRally_190410_0013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67" cy="101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8A" w:rsidRPr="0085378A" w:rsidRDefault="0085378A" w:rsidP="0085378A">
      <w:pPr>
        <w:spacing w:after="0" w:line="240" w:lineRule="auto"/>
        <w:ind w:firstLine="720"/>
        <w:jc w:val="center"/>
        <w:rPr>
          <w:rFonts w:ascii="TH SarabunPSK" w:eastAsia="Cordia New" w:hAnsi="TH SarabunPSK" w:cs="TH SarabunPSK"/>
          <w:sz w:val="28"/>
        </w:rPr>
      </w:pPr>
      <w:r w:rsidRPr="0085378A">
        <w:rPr>
          <w:rFonts w:ascii="TH SarabunPSK" w:eastAsia="Cordia New" w:hAnsi="TH SarabunPSK" w:cs="TH SarabunPSK" w:hint="cs"/>
          <w:sz w:val="28"/>
          <w:cs/>
        </w:rPr>
        <w:t>กิจกรรมสะสมตราประทับหัวโขน</w:t>
      </w:r>
    </w:p>
    <w:p w:rsidR="00C63D24" w:rsidRDefault="00C63D24" w:rsidP="00D3209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979193" cy="1307054"/>
            <wp:effectExtent l="19050" t="0" r="0" b="0"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alkRally_190410_0040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6453" cy="13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977577" cy="1304899"/>
            <wp:effectExtent l="19050" t="0" r="0" b="0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alkRally_190410_0053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6270" cy="13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319172" cy="989379"/>
            <wp:effectExtent l="19050" t="0" r="0" b="0"/>
            <wp:docPr id="1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alkRally_190410_0030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02" cy="9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320683" cy="990513"/>
            <wp:effectExtent l="19050" t="0" r="0" b="0"/>
            <wp:docPr id="1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alkRally_190410_0034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680" cy="10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82" w:rsidRDefault="009C2D82" w:rsidP="0085378A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5378A" w:rsidRPr="0085378A" w:rsidRDefault="0085378A" w:rsidP="0085378A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5378A">
        <w:rPr>
          <w:rFonts w:ascii="TH SarabunPSK" w:eastAsia="Cordia New" w:hAnsi="TH SarabunPSK" w:cs="TH SarabunPSK" w:hint="cs"/>
          <w:sz w:val="28"/>
          <w:cs/>
        </w:rPr>
        <w:t>กิจกรรมจุดถ่ายภาพหัวโขนจำแลง</w:t>
      </w:r>
    </w:p>
    <w:p w:rsidR="00C63D24" w:rsidRDefault="00C63D24" w:rsidP="00C63D2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63D24" w:rsidRDefault="00C63D24" w:rsidP="00D3209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65538" cy="873778"/>
            <wp:effectExtent l="19050" t="0" r="0" b="0"/>
            <wp:docPr id="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โขนสัญจรเชียงใหม่_190409_0007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82" cy="8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65807" cy="874356"/>
            <wp:effectExtent l="19050" t="0" r="0" b="0"/>
            <wp:docPr id="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โขนสัญจรเชียงใหม่_190409_0037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06" cy="8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18915" cy="872588"/>
            <wp:effectExtent l="19050" t="0" r="5035" b="0"/>
            <wp:docPr id="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โขนสัญจรภูเก็ต_190409_0009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263" cy="8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20730" cy="866157"/>
            <wp:effectExtent l="19050" t="0" r="3220" b="0"/>
            <wp:docPr id="1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โขนสัญจรภูเก็ต_190409_0014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40" cy="8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D3209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42414" cy="856445"/>
            <wp:effectExtent l="19050" t="0" r="586" b="0"/>
            <wp:docPr id="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โขนสัญจรโคราช_190410_0002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34" cy="8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33826" cy="850005"/>
            <wp:effectExtent l="19050" t="0" r="9174" b="0"/>
            <wp:docPr id="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โขนสัญจรโคราช_190410_0001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16" cy="8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29315" cy="846987"/>
            <wp:effectExtent l="19050" t="0" r="0" b="0"/>
            <wp:docPr id="1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โขนสัญจรอโยธยา_190409_0087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213" cy="8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98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45623" cy="847724"/>
            <wp:effectExtent l="19050" t="0" r="0" b="0"/>
            <wp:docPr id="1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โขนสัญจรอโยธยา_190409_0062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642" cy="8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C63D2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85378A" w:rsidRPr="0085378A" w:rsidRDefault="0085378A" w:rsidP="0085378A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5378A">
        <w:rPr>
          <w:rFonts w:ascii="TH SarabunPSK" w:eastAsia="Cordia New" w:hAnsi="TH SarabunPSK" w:cs="TH SarabunPSK" w:hint="cs"/>
          <w:sz w:val="28"/>
          <w:cs/>
        </w:rPr>
        <w:t>กิจกรรมโขนสัญจร ๔ ภูมิภาค ได้แก่ จังหวัดเชียงใหม่ จังหวัดนครราชสีมา จังหวัดภูเก็ต</w:t>
      </w:r>
      <w:r>
        <w:rPr>
          <w:rFonts w:ascii="TH SarabunPSK" w:eastAsia="Cordia New" w:hAnsi="TH SarabunPSK" w:cs="TH SarabunPSK"/>
          <w:sz w:val="28"/>
          <w:cs/>
        </w:rPr>
        <w:br/>
      </w:r>
      <w:r w:rsidRPr="0085378A">
        <w:rPr>
          <w:rFonts w:ascii="TH SarabunPSK" w:eastAsia="Cordia New" w:hAnsi="TH SarabunPSK" w:cs="TH SarabunPSK" w:hint="cs"/>
          <w:sz w:val="28"/>
          <w:cs/>
        </w:rPr>
        <w:t xml:space="preserve"> และจังหวัดพระนครศรีอยุธยา</w:t>
      </w:r>
    </w:p>
    <w:p w:rsidR="00C63D24" w:rsidRDefault="00C63D24" w:rsidP="00C63D2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C63D24" w:rsidRDefault="00C63D24" w:rsidP="00B72AE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436818" cy="856445"/>
            <wp:effectExtent l="19050" t="0" r="0" b="0"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งานมหกรรมโขน_190409_0021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888" cy="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294595" cy="861957"/>
            <wp:effectExtent l="19050" t="0" r="805" b="0"/>
            <wp:docPr id="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4319901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243" cy="87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EB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525878" cy="858306"/>
            <wp:effectExtent l="19050" t="0" r="0" b="0"/>
            <wp:docPr id="1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งานมหกรรมโขน_190409_0014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36" cy="8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B72AE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404065" cy="829001"/>
            <wp:effectExtent l="19050" t="0" r="5635" b="0"/>
            <wp:docPr id="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งานมหกรรมโขน_190409_0029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14" cy="8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397626" cy="815828"/>
            <wp:effectExtent l="19050" t="0" r="0" b="0"/>
            <wp:docPr id="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งานมหกรรมโขน_190409_0030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524" cy="8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EB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223938" cy="817466"/>
            <wp:effectExtent l="19050" t="0" r="0" b="0"/>
            <wp:docPr id="1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หกรรมโขน 06.04.18_190410_0001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00" cy="8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B72AE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313570" cy="872608"/>
            <wp:effectExtent l="19050" t="0" r="880" b="0"/>
            <wp:docPr id="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มหกรรมโขน 06.04.18_190410_0003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72" cy="87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EB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474900" cy="877300"/>
            <wp:effectExtent l="19050" t="0" r="0" b="0"/>
            <wp:docPr id="1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งานมหกรรมโขน_190409_0013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32" cy="90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98003" cy="898118"/>
            <wp:effectExtent l="19050" t="0" r="2147" b="0"/>
            <wp:docPr id="1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มหกรรมโขน 7 เม.ย. 62_190409_0031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503" cy="9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1191564" cy="893291"/>
            <wp:effectExtent l="19050" t="0" r="8586" b="0"/>
            <wp:docPr id="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มหกรรมโขน 7 เม.ย. 62_190409_0020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96" cy="90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77897" cy="883423"/>
            <wp:effectExtent l="19050" t="0" r="3203" b="0"/>
            <wp:docPr id="1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งานมหกรรมโขน_190409_0001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00" cy="8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76245" cy="881807"/>
            <wp:effectExtent l="19050" t="0" r="4855" b="0"/>
            <wp:docPr id="1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บรรยากาศการมารับของที่ระลึก_190409_0004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453" cy="8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27170" cy="845016"/>
            <wp:effectExtent l="19050" t="0" r="0" b="0"/>
            <wp:docPr id="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มหกรรมโขน 7 เม.ย. 62_190409_0015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82" cy="8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266973" cy="843566"/>
            <wp:effectExtent l="19050" t="0" r="9377" b="0"/>
            <wp:docPr id="1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มหกรรมโขน 8 เม.ย. 62_190409_0102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77" cy="85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223354" cy="830687"/>
            <wp:effectExtent l="19050" t="0" r="0" b="0"/>
            <wp:docPr id="1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มหกรรมโขน 8 เม.ย. 62_190409_0101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60" cy="8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268837" cy="844807"/>
            <wp:effectExtent l="19050" t="0" r="7513" b="0"/>
            <wp:docPr id="1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มหกรรมโขน 8 เม.ย. 62_190409_0099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9" cy="8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53558" cy="840589"/>
            <wp:effectExtent l="19050" t="0" r="8492" b="0"/>
            <wp:docPr id="1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มหกรรมโขน 7 เม.ย. 62_190409_0059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01" cy="8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8A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>
            <wp:extent cx="1152911" cy="837127"/>
            <wp:effectExtent l="19050" t="0" r="9139" b="0"/>
            <wp:docPr id="1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มหกรรมโขน 8 เม.ย. 62_190409_0105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00" cy="8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4" w:rsidRDefault="00C63D24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85378A" w:rsidRPr="0085378A" w:rsidRDefault="0085378A" w:rsidP="0085378A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5378A">
        <w:rPr>
          <w:rFonts w:ascii="TH SarabunPSK" w:eastAsia="Cordia New" w:hAnsi="TH SarabunPSK" w:cs="TH SarabunPSK" w:hint="cs"/>
          <w:sz w:val="28"/>
          <w:cs/>
        </w:rPr>
        <w:t xml:space="preserve">การจัดงานมหกรรมโขน มรดกภูมิปัญญาทางวัฒนธรรมของมนุษยชาติ </w:t>
      </w:r>
      <w:r>
        <w:rPr>
          <w:rFonts w:ascii="TH SarabunPSK" w:eastAsia="Cordia New" w:hAnsi="TH SarabunPSK" w:cs="TH SarabunPSK"/>
          <w:sz w:val="28"/>
          <w:cs/>
        </w:rPr>
        <w:br/>
      </w:r>
      <w:r w:rsidRPr="0085378A">
        <w:rPr>
          <w:rFonts w:ascii="TH SarabunPSK" w:eastAsia="Cordia New" w:hAnsi="TH SarabunPSK" w:cs="TH SarabunPSK" w:hint="cs"/>
          <w:sz w:val="28"/>
          <w:cs/>
        </w:rPr>
        <w:t xml:space="preserve">ระหว่างวันที่ ๖ - ๘ เมษายน ๒๕๖๒ ณ ลานกิจกรรมโซน </w:t>
      </w:r>
      <w:r w:rsidRPr="0085378A">
        <w:rPr>
          <w:rFonts w:ascii="TH SarabunPSK" w:eastAsia="Cordia New" w:hAnsi="TH SarabunPSK" w:cs="TH SarabunPSK"/>
          <w:sz w:val="28"/>
        </w:rPr>
        <w:t xml:space="preserve">C </w:t>
      </w:r>
      <w:r w:rsidRPr="0085378A">
        <w:rPr>
          <w:rFonts w:ascii="TH SarabunPSK" w:eastAsia="Cordia New" w:hAnsi="TH SarabunPSK" w:cs="TH SarabunPSK" w:hint="cs"/>
          <w:sz w:val="28"/>
          <w:cs/>
        </w:rPr>
        <w:t>ด้านหน้าศูนย์การค้าเซ็นทรัลเวิลด์</w:t>
      </w:r>
    </w:p>
    <w:p w:rsidR="0085378A" w:rsidRDefault="0085378A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0B3CC9" w:rsidRDefault="00421442" w:rsidP="00853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55B2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โครงการพัฒนามรดกภูมิปัญญาทางวัฒนธรรมผ้าไทยสู่สากล</w:t>
      </w:r>
    </w:p>
    <w:p w:rsidR="00421442" w:rsidRDefault="00421442" w:rsidP="00421442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C4547">
        <w:rPr>
          <w:rFonts w:ascii="TH SarabunIT๙" w:hAnsi="TH SarabunIT๙" w:cs="TH SarabunIT๙"/>
          <w:sz w:val="32"/>
          <w:szCs w:val="32"/>
          <w:cs/>
        </w:rPr>
        <w:t xml:space="preserve">กรมส่งเสริมวัฒนธรรม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3C4547">
        <w:rPr>
          <w:rFonts w:ascii="TH SarabunIT๙" w:hAnsi="TH SarabunIT๙" w:cs="TH SarabunIT๙"/>
          <w:sz w:val="32"/>
          <w:szCs w:val="32"/>
          <w:cs/>
        </w:rPr>
        <w:t>เล็งเห็นถึงความ</w:t>
      </w:r>
      <w:r>
        <w:rPr>
          <w:rFonts w:ascii="TH SarabunIT๙" w:hAnsi="TH SarabunIT๙" w:cs="TH SarabunIT๙"/>
          <w:sz w:val="32"/>
          <w:szCs w:val="32"/>
          <w:cs/>
        </w:rPr>
        <w:t>สำคัญของภูมิปัญญาท้องถิ่นในงาน</w:t>
      </w:r>
      <w:r w:rsidRPr="003C4547">
        <w:rPr>
          <w:rFonts w:ascii="TH SarabunIT๙" w:hAnsi="TH SarabunIT๙" w:cs="TH SarabunIT๙"/>
          <w:sz w:val="32"/>
          <w:szCs w:val="32"/>
          <w:cs/>
        </w:rPr>
        <w:t xml:space="preserve">หัตถกรรม การทอผ้าของคนในชุมชนที่เป็นการอนุรักษ์ สืบสาน และสร้างสรรค์ </w:t>
      </w:r>
      <w:r>
        <w:rPr>
          <w:rFonts w:ascii="TH SarabunIT๙" w:hAnsi="TH SarabunIT๙" w:cs="TH SarabunIT๙"/>
          <w:sz w:val="32"/>
          <w:szCs w:val="32"/>
          <w:cs/>
        </w:rPr>
        <w:t>จึงได้ดำเนินงานโครงการพัฒนามรดก</w:t>
      </w:r>
      <w:r w:rsidRPr="003C4547">
        <w:rPr>
          <w:rFonts w:ascii="TH SarabunIT๙" w:hAnsi="TH SarabunIT๙" w:cs="TH SarabunIT๙"/>
          <w:sz w:val="32"/>
          <w:szCs w:val="32"/>
          <w:cs/>
        </w:rPr>
        <w:t xml:space="preserve">ภูมิปัญญาทางวัฒนธรรมผ้าไทยสู่สากล ซึ่งสอดคล้องกับยุทธศาสตร์ชาติระยะ 20 ปี ใน 3 ด้าน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กล่าวคือ </w:t>
      </w:r>
      <w:r w:rsidRPr="003C4547">
        <w:rPr>
          <w:rFonts w:ascii="TH SarabunIT๙" w:hAnsi="TH SarabunIT๙" w:cs="TH SarabunIT๙"/>
          <w:sz w:val="32"/>
          <w:szCs w:val="32"/>
          <w:cs/>
        </w:rPr>
        <w:t>ยุทธศาสตร์ที่ 2 ด้านการสร้างความสามารถในการแข่งขันของประเทศ ยุทธศาสตร์ที่ 3 ด้านการพัฒนาและเสริมสร้างศักยภาพคน และยุทธศาสตร์ที่ 4  ด้านการสร้างโอกาสความเสมอภาคและเท่าเทียมกัน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C4547">
        <w:rPr>
          <w:rFonts w:ascii="TH SarabunIT๙" w:hAnsi="TH SarabunIT๙" w:cs="TH SarabunIT๙"/>
          <w:sz w:val="32"/>
          <w:szCs w:val="32"/>
          <w:cs/>
        </w:rPr>
        <w:t xml:space="preserve">ทางสังคม รวมไปถึงแผนการปฏิรูปประเทศด้านเศรษฐกิจและสังคม แผนพัฒนาเศรษฐกิจและสังคมแห่งชาติ ฉบับที่ 12 การสร้างความเข้มแข็งทางเศรษฐกิจและแข่งขันได้อย่างยั่งยืน นอกจากนี้ ยังเป็นการพัฒนาคุณภาพและมาตรฐานในการอนุรักษ์ และสืบทอดวัฒนธรรม การส่งเสริมอุตสาหกรรมวัฒนธรรมเชิงสร้างสรรค์เพื่อสร้างมูลค่าเพิ่มทางเศรษฐกิจ </w:t>
      </w:r>
    </w:p>
    <w:p w:rsidR="00421442" w:rsidRDefault="00421442" w:rsidP="00421442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 กรมส่งเสริมวัฒนธรรม ได้ดำเนินการร่วมกับ</w:t>
      </w:r>
      <w:r w:rsidRPr="003C4547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ศูนย์บริการวิชาการ </w:t>
      </w:r>
      <w:r w:rsidRPr="003C4547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ศรีนครินทรวิโรฒ โดย</w:t>
      </w:r>
      <w:r w:rsidRPr="003C4547">
        <w:rPr>
          <w:rFonts w:ascii="TH SarabunIT๙" w:hAnsi="TH SarabunIT๙" w:cs="TH SarabunIT๙"/>
          <w:sz w:val="32"/>
          <w:szCs w:val="32"/>
          <w:cs/>
        </w:rPr>
        <w:t>มีวัตถุประสงค์เพื่อเผยแพร่และถ่ายทอดองค์ความรู้ภูมิปัญญาทางวัฒนธรรมผ้าไทยทั้งในประเทศและต่างประเทศ ด้วยการออกแบบเครื่องแต่งกายที่ทำด้วยผ้าไทย อีกทั้งยังเป็นการสร้างเครือข่ายทางศิลปวัฒนธรรมผ่านผ้าไทยไปสู่</w:t>
      </w:r>
      <w:r w:rsidRPr="003C4547">
        <w:rPr>
          <w:rFonts w:ascii="TH SarabunIT๙" w:hAnsi="TH SarabunIT๙" w:cs="TH SarabunIT๙"/>
          <w:sz w:val="32"/>
          <w:szCs w:val="32"/>
          <w:cs/>
        </w:rPr>
        <w:lastRenderedPageBreak/>
        <w:t>ชุมชนต้นแบบทั้ง 7 ชุมชน/กลุ่ม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</w:t>
      </w:r>
      <w:r w:rsidRPr="003C4547">
        <w:rPr>
          <w:rFonts w:ascii="TH SarabunIT๙" w:hAnsi="TH SarabunIT๙" w:cs="TH SarabunIT๙"/>
          <w:sz w:val="32"/>
          <w:szCs w:val="32"/>
          <w:cs/>
        </w:rPr>
        <w:t xml:space="preserve">มีความโดดเด่นเป็นเอกลักษณ์ในเรื่องการทอผ้า การออกแบบลายผ้า เส้นใยผ้า ตลอดจนวัสดุต่างๆ ที่นำมาใช้ทอผ้า อีกทั้งยังเป็นการสนับสนุนให้ชุมชน/กลุ่มได้พัฒนาศักยภาพต่อยอดทางภูมิปัญญา ผนวกกับความคิดสร้างสรรค์ เกิดเป็นผลงานที่มีคุณค่าทั้งทางจิตใจและมีมูลค่าในเชิงเศรษฐกิจเรื่องผ้าไทย </w:t>
      </w:r>
      <w:r w:rsidRPr="00990CE4">
        <w:rPr>
          <w:rFonts w:ascii="TH SarabunIT๙" w:hAnsi="TH SarabunIT๙" w:cs="TH SarabunIT๙"/>
          <w:sz w:val="32"/>
          <w:szCs w:val="32"/>
          <w:cs/>
        </w:rPr>
        <w:t xml:space="preserve">นอกจากนี้ </w:t>
      </w:r>
      <w:r>
        <w:rPr>
          <w:rFonts w:ascii="TH SarabunIT๙" w:hAnsi="TH SarabunIT๙" w:cs="TH SarabunIT๙"/>
          <w:sz w:val="32"/>
          <w:szCs w:val="32"/>
          <w:cs/>
        </w:rPr>
        <w:t>ยังได้ส่งเสริม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90CE4">
        <w:rPr>
          <w:rFonts w:ascii="TH SarabunIT๙" w:hAnsi="TH SarabunIT๙" w:cs="TH SarabunIT๙"/>
          <w:sz w:val="32"/>
          <w:szCs w:val="32"/>
          <w:cs/>
        </w:rPr>
        <w:t>สนับสนุนแหล่งเรียนรู้ทางวัฒนธรรมของชุมชนให้มีศักยภาพ สามารถเป็นแหล่งเรียนรู้ที่ถ่ายทอดองค์ความรู้ให้คนในชุมชน และบุคคลทั่วไปได้มีโอกาสศึกษาข้อมูลทางด้าน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0CE4">
        <w:rPr>
          <w:rFonts w:ascii="TH SarabunIT๙" w:hAnsi="TH SarabunIT๙" w:cs="TH SarabunIT๙"/>
          <w:sz w:val="32"/>
          <w:szCs w:val="32"/>
          <w:cs/>
        </w:rPr>
        <w:t xml:space="preserve">ประวัติศาสตร์ ศิลปวัฒนธรรมและภูมิปัญญา เชื่อมโยงไปถึงการส่งเสริมการท่องเที่ยวด้วยมิติทางวัฒนธรรม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0CE4">
        <w:rPr>
          <w:rFonts w:ascii="TH SarabunIT๙" w:hAnsi="TH SarabunIT๙" w:cs="TH SarabunIT๙"/>
          <w:sz w:val="32"/>
          <w:szCs w:val="32"/>
          <w:cs/>
        </w:rPr>
        <w:t>ตลอดจนการส่งเสริมศิลปิน</w:t>
      </w:r>
      <w:r>
        <w:rPr>
          <w:rFonts w:ascii="TH SarabunIT๙" w:hAnsi="TH SarabunIT๙" w:cs="TH SarabunIT๙" w:hint="cs"/>
          <w:sz w:val="32"/>
          <w:szCs w:val="32"/>
          <w:cs/>
        </w:rPr>
        <w:t>ช่างทอผ้า</w:t>
      </w:r>
      <w:r w:rsidRPr="00990CE4">
        <w:rPr>
          <w:rFonts w:ascii="TH SarabunIT๙" w:hAnsi="TH SarabunIT๙" w:cs="TH SarabunIT๙"/>
          <w:sz w:val="32"/>
          <w:szCs w:val="32"/>
          <w:cs/>
        </w:rPr>
        <w:t>พื้นบ้านที่มีความรู้ความเชี่ยวชาญในเรื่องของการทอผ้าไทยให้มีรายได้ทั้งแก่ตนเอง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0CE4">
        <w:rPr>
          <w:rFonts w:ascii="TH SarabunIT๙" w:hAnsi="TH SarabunIT๙" w:cs="TH SarabunIT๙"/>
          <w:sz w:val="32"/>
          <w:szCs w:val="32"/>
          <w:cs/>
        </w:rPr>
        <w:t>และชุมชนที่อาศัยอยู่ เป็นการนำทุนทางวัฒนธรรมของชุม</w:t>
      </w:r>
      <w:r>
        <w:rPr>
          <w:rFonts w:ascii="TH SarabunIT๙" w:hAnsi="TH SarabunIT๙" w:cs="TH SarabunIT๙"/>
          <w:sz w:val="32"/>
          <w:szCs w:val="32"/>
          <w:cs/>
        </w:rPr>
        <w:t>ชนมาสร้างมูลค่าเพิ่มทางเศรษฐกิจบนรากฐานขอ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0CE4">
        <w:rPr>
          <w:rFonts w:ascii="TH SarabunIT๙" w:hAnsi="TH SarabunIT๙" w:cs="TH SarabunIT๙"/>
          <w:sz w:val="32"/>
          <w:szCs w:val="32"/>
          <w:cs/>
        </w:rPr>
        <w:t xml:space="preserve">วัฒนธรรมในชุมชนให้อยู่คู่สังคมไทยอย่างยั่งยืน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3CC9" w:rsidRPr="00421442" w:rsidRDefault="000B3CC9" w:rsidP="0042144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70082" w:rsidRPr="002F59FA" w:rsidRDefault="00CC24B0" w:rsidP="00A2604C">
      <w:pPr>
        <w:pStyle w:val="ListParagraph"/>
        <w:numPr>
          <w:ilvl w:val="0"/>
          <w:numId w:val="5"/>
        </w:numPr>
        <w:spacing w:after="0" w:line="240" w:lineRule="auto"/>
        <w:ind w:left="425" w:hanging="425"/>
        <w:contextualSpacing w:val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รุกข มรดกของแผ่นดิน ใต้ร่มพระบารมี</w:t>
      </w:r>
    </w:p>
    <w:p w:rsidR="009D6E4D" w:rsidRDefault="00993131" w:rsidP="008C2B1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8C2B1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กรมส่งเสริมวัฒนธรรม ได้ดำเนิน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โครงการรุกข มรดกของแผ่นดิน ใต้ร่มพระบารมี 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มาอย่างต่อเนื่อง โดย</w:t>
      </w:r>
      <w:r w:rsidR="009D6E4D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มีวัตถุประสงค์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เพื่อรวบรวมข้อมูลต้นไม้</w:t>
      </w:r>
      <w:r w:rsidR="008C2B17"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t>ที่มีความสำคัญจากทั่วประเทศ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พร้อมทั้งนำข้อมูล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ต้นไม้ดังกล่าว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ไปใช้ในการสืบค้น เผยแพร่ และส่งเสริมให้เป็นแหล่งท่องเที่ยวทางวัฒนธรรม รวมทั้งเพื่อส่งเสริมสนับสนุนให้เด็ก เยาวชน และประชาชนได้เห็น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ถึง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ความสำคัญของต้นไม้ และมีส่วนร่วมในการอนุรักษ์ ฟื้นฟู ดูแลรักษาต้นไม้และสิ่งแวดล้อมทางธรรมชาติ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ซึ่งจะพิจารณา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คัดเลือกต้นไม้จากทั่วประเทศที่มีคุณลักษณะเหมาะสม โดยผู้ทรงคุณวุฒิโครงการรุกขฯ อาทิ มีความสำคัญทางประวัติศาสตร์ และมีความสำคัญต่อชุมชน หรือมีตำนานเล่าเรื่องประกอบ เป็นต้นไม้หายาก หรือใกล้สูญพันธุ์ หรือไม้มงคลพระราชทาน เป็นต้น 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เพื่อ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ให้เป็น "รุกข มรดกของแผ่นดิน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</w:rPr>
        <w:t>”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ประจำปีงบประมาณ พ.ศ. ๒๕๖๒ 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นอกจากนี้ 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บุคคลหรือหน่วยงานซึ่งเป็นเจ้าของต้นไม้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br/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ที่ผ่านการ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พิจารณา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คัดเลือก</w:t>
      </w:r>
      <w:r w:rsidR="008C2B1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ให้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เป็น "รุกข มรดกของแผ่นดิน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” </w:t>
      </w:r>
      <w:r w:rsidR="009D6E4D" w:rsidRPr="00E65C8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จะได้รับโล่รางวัลเชิดชูเกียรติจากนายกรัฐมนตรี</w:t>
      </w:r>
      <w:r w:rsidR="008C2B17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</w:p>
    <w:p w:rsidR="00993131" w:rsidRPr="00993131" w:rsidRDefault="00993131" w:rsidP="009B2DC4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</w:t>
      </w:r>
      <w:r w:rsidRP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ดย</w:t>
      </w:r>
      <w:r w:rsidRPr="009B2DC4">
        <w:rPr>
          <w:rFonts w:ascii="TH SarabunIT๙" w:hAnsi="TH SarabunIT๙" w:cs="TH SarabunIT๙"/>
          <w:sz w:val="32"/>
          <w:szCs w:val="32"/>
          <w:cs/>
        </w:rPr>
        <w:t>ในรอบ</w:t>
      </w:r>
      <w:r w:rsidRPr="009B2DC4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Pr="009B2DC4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9B2DC4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Pr="009B2DC4">
        <w:rPr>
          <w:rFonts w:ascii="TH SarabunIT๙" w:hAnsi="TH SarabunIT๙" w:cs="TH SarabunIT๙"/>
          <w:sz w:val="32"/>
          <w:szCs w:val="32"/>
          <w:cs/>
        </w:rPr>
        <w:t>–</w:t>
      </w:r>
      <w:r w:rsidRPr="009B2DC4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กรมส่งเสริมวัฒนธรรม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ได้จัดกิจกรรม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การคัดเลือกต้นไม้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“รุกข มรดกของแผ่นดิน” 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ประจำปีงบประมาณ พ.ศ. 2562 จำนวน 87 ต้น ขณะนี้อยู่ระหว่างดำเนินการ ส่วนกิจกรรมฝึกอบรม “รุขกร </w:t>
      </w:r>
      <w:r w:rsidR="009B2DC4">
        <w:rPr>
          <w:rFonts w:ascii="TH SarabunIT๙" w:hAnsi="TH SarabunIT๙" w:cs="TH SarabunIT๙"/>
          <w:sz w:val="32"/>
          <w:szCs w:val="32"/>
          <w:shd w:val="clear" w:color="auto" w:fill="FFFFFF"/>
        </w:rPr>
        <w:t>: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อนุรักษ์ สืบสานตำนวนต้นไม้” </w:t>
      </w:r>
      <w:r w:rsidR="008A3B7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จำนวน 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2 รุ่น </w:t>
      </w:r>
      <w:r w:rsidR="008A3B7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รวม 215 คน</w:t>
      </w:r>
      <w:r w:rsidR="008A3B7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คือ รุ่นที่ 1 ระหว่างวันที่ 19-21 ธันวาคม 2561 และรุ่นที่ 2 ระหว่างวันที่ 9-11 มกราคม 2562 ณ กรมส่งเสริมวัฒนธรรม และโรงแรมคำแสด ริเวอร์แคว รีสอร์ท 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lastRenderedPageBreak/>
        <w:t xml:space="preserve">กาญจนบุรี </w:t>
      </w:r>
      <w:r w:rsidR="008A3B7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และ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จัดกิจกรรมวัฒนธรรมสู่การท่องเที่ยวต้นไม้ใหญ่ </w:t>
      </w:r>
      <w:r w:rsidR="009B2DC4"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“รุกข มรดก</w:t>
      </w:r>
      <w:r w:rsidR="00115CE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9B2DC4"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ของแผ่นดิน”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จำนวน 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7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แห่ง อาทิ 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เขว้า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ชัยภูมิ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อัสสัม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เชียงราย  </w:t>
      </w:r>
      <w:r w:rsidR="00115CE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จามจุรี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เชียงใหม่ 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ขะจาว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ลำปาง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มะปรางป่า 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อุตรดิตถ์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115CE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ลิ้นจี่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กรุงเทพฯ และ</w:t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ต้น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โพธิ์ ไทร ไกร กร่าง</w:t>
      </w:r>
      <w:r w:rsidR="005E5F21">
        <w:rPr>
          <w:rFonts w:ascii="TH SarabunIT๙" w:hAnsi="TH SarabunIT๙" w:cs="TH SarabunIT๙"/>
          <w:vanish/>
          <w:sz w:val="32"/>
          <w:szCs w:val="32"/>
        </w:rPr>
        <w:pgNum/>
      </w:r>
      <w:r w:rsidRPr="0099313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จังหวัด</w:t>
      </w:r>
      <w:r w:rsidR="009B2DC4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สมุทรสงคราม</w:t>
      </w:r>
    </w:p>
    <w:p w:rsidR="00993131" w:rsidRDefault="00993131" w:rsidP="00115CE4">
      <w:pPr>
        <w:shd w:val="clear" w:color="auto" w:fill="FFFFFF"/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>กิจกรรมภายในงานประกอบด้วย</w:t>
      </w: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นิทรรศการต้นไม้ "รุกข มรดกของแผ่นดิน </w:t>
      </w: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>ใต้ร่มพระบารมี</w:t>
      </w:r>
      <w:r w:rsidRPr="0099313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>การสาธิตมรดกภูมิปัญญาทางวัฒนธรรม การสาธิตการดูแล</w:t>
      </w: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>ต้น</w:t>
      </w: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t>ไม้ของแต่ละภูมิภาค/ชุมชน/ท้องถิ่น</w:t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การแสดงทางวัฒนธรรม การออกร้านจำหน่าย</w:t>
      </w:r>
      <w:r w:rsidRPr="00993131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993131">
        <w:rPr>
          <w:rFonts w:ascii="TH SarabunIT๙" w:eastAsia="Times New Roman" w:hAnsi="TH SarabunIT๙" w:cs="TH SarabunIT๙"/>
          <w:sz w:val="32"/>
          <w:szCs w:val="32"/>
          <w:cs/>
        </w:rPr>
        <w:t>และสาธิต และบริการ ทางวัฒนธรรมของชุมชนคุณธรรมน้อมนำเศรษฐกิจพอเพียง ชุมชนต้นแบบ และชุมชนท่องเที่ยวทางวัฒนธรรม</w:t>
      </w:r>
    </w:p>
    <w:p w:rsidR="00A90DDD" w:rsidRDefault="00A90DDD" w:rsidP="0099313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22F41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1384211</wp:posOffset>
            </wp:positionH>
            <wp:positionV relativeFrom="paragraph">
              <wp:posOffset>-270456</wp:posOffset>
            </wp:positionV>
            <wp:extent cx="1964296" cy="1107583"/>
            <wp:effectExtent l="19050" t="0" r="0" b="0"/>
            <wp:wrapNone/>
            <wp:docPr id="164" name="Picture 164" descr="ปชครั้งที่12562_190404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ปชครั้งที่12562_190404_001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96" cy="110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-167694</wp:posOffset>
            </wp:positionH>
            <wp:positionV relativeFrom="paragraph">
              <wp:posOffset>-270456</wp:posOffset>
            </wp:positionV>
            <wp:extent cx="1474900" cy="1106175"/>
            <wp:effectExtent l="19050" t="0" r="0" b="0"/>
            <wp:wrapNone/>
            <wp:docPr id="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5" cy="110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151765</wp:posOffset>
            </wp:positionV>
            <wp:extent cx="1564640" cy="1107440"/>
            <wp:effectExtent l="19050" t="0" r="0" b="0"/>
            <wp:wrapNone/>
            <wp:docPr id="1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156845</wp:posOffset>
            </wp:positionV>
            <wp:extent cx="1494155" cy="1100455"/>
            <wp:effectExtent l="19050" t="0" r="0" b="0"/>
            <wp:wrapNone/>
            <wp:docPr id="1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-167694</wp:posOffset>
            </wp:positionH>
            <wp:positionV relativeFrom="paragraph">
              <wp:posOffset>160078</wp:posOffset>
            </wp:positionV>
            <wp:extent cx="1423384" cy="1104681"/>
            <wp:effectExtent l="19050" t="0" r="5366" b="0"/>
            <wp:wrapNone/>
            <wp:docPr id="1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30" cy="11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2818836</wp:posOffset>
            </wp:positionH>
            <wp:positionV relativeFrom="paragraph">
              <wp:posOffset>15598</wp:posOffset>
            </wp:positionV>
            <wp:extent cx="1405434" cy="1043188"/>
            <wp:effectExtent l="19050" t="0" r="4266" b="0"/>
            <wp:wrapNone/>
            <wp:docPr id="13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34" cy="10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1306937</wp:posOffset>
            </wp:positionH>
            <wp:positionV relativeFrom="paragraph">
              <wp:posOffset>15599</wp:posOffset>
            </wp:positionV>
            <wp:extent cx="1463380" cy="1043188"/>
            <wp:effectExtent l="19050" t="0" r="3470" b="0"/>
            <wp:wrapNone/>
            <wp:docPr id="14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80" cy="10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-167694</wp:posOffset>
            </wp:positionH>
            <wp:positionV relativeFrom="paragraph">
              <wp:posOffset>15598</wp:posOffset>
            </wp:positionV>
            <wp:extent cx="1424744" cy="1040573"/>
            <wp:effectExtent l="19050" t="0" r="4006" b="0"/>
            <wp:wrapNone/>
            <wp:docPr id="14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63" cy="104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A3B77" w:rsidRDefault="008A3B77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51C54" w:rsidRDefault="00551C54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3129298</wp:posOffset>
            </wp:positionH>
            <wp:positionV relativeFrom="paragraph">
              <wp:posOffset>45935</wp:posOffset>
            </wp:positionV>
            <wp:extent cx="1416944" cy="1062507"/>
            <wp:effectExtent l="19050" t="0" r="0" b="0"/>
            <wp:wrapNone/>
            <wp:docPr id="171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44" cy="10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1480802</wp:posOffset>
            </wp:positionH>
            <wp:positionV relativeFrom="paragraph">
              <wp:posOffset>39495</wp:posOffset>
            </wp:positionV>
            <wp:extent cx="1603688" cy="1068947"/>
            <wp:effectExtent l="19050" t="0" r="0" b="0"/>
            <wp:wrapNone/>
            <wp:docPr id="176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88" cy="106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-167693</wp:posOffset>
            </wp:positionH>
            <wp:positionV relativeFrom="paragraph">
              <wp:posOffset>39495</wp:posOffset>
            </wp:positionV>
            <wp:extent cx="1603688" cy="1068593"/>
            <wp:effectExtent l="19050" t="0" r="0" b="0"/>
            <wp:wrapNone/>
            <wp:docPr id="12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53" cy="10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C54" w:rsidRDefault="00551C54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51C54" w:rsidRDefault="00551C54" w:rsidP="00CF10C6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185000" w:rsidRDefault="00185000" w:rsidP="00185000">
      <w:pPr>
        <w:pStyle w:val="ListParagraph"/>
        <w:numPr>
          <w:ilvl w:val="0"/>
          <w:numId w:val="5"/>
        </w:numPr>
        <w:spacing w:before="120" w:after="0" w:line="240" w:lineRule="auto"/>
        <w:ind w:left="426" w:hanging="426"/>
        <w:contextualSpacing w:val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039B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การส่งเสริมสนับสนุนการดำเนินงานขององค์กรเครือข่ายทางวัฒนธรรม </w:t>
      </w:r>
    </w:p>
    <w:p w:rsidR="00A2604C" w:rsidRDefault="00A2604C" w:rsidP="00A2604C">
      <w:pPr>
        <w:pStyle w:val="ListParagraph"/>
        <w:spacing w:before="120" w:after="0" w:line="240" w:lineRule="auto"/>
        <w:ind w:left="426"/>
        <w:contextualSpacing w:val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185000" w:rsidRPr="001039BA" w:rsidRDefault="00185000" w:rsidP="00185000">
      <w:pPr>
        <w:pStyle w:val="ListParagraph"/>
        <w:spacing w:before="120" w:after="0" w:line="240" w:lineRule="auto"/>
        <w:ind w:left="0" w:firstLine="426"/>
        <w:contextualSpacing w:val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CC6A89">
        <w:rPr>
          <w:rFonts w:ascii="TH SarabunIT๙" w:hAnsi="TH SarabunIT๙" w:cs="TH SarabunIT๙" w:hint="cs"/>
          <w:b/>
          <w:bCs/>
          <w:spacing w:val="-4"/>
          <w:sz w:val="32"/>
          <w:szCs w:val="32"/>
          <w:shd w:val="clear" w:color="auto" w:fill="FFFFFF"/>
          <w:cs/>
        </w:rPr>
        <w:lastRenderedPageBreak/>
        <w:tab/>
        <w:t>การส่งเสริม สนับสนุน และการพัฒนาการดำเนินงานของเครือข่ายทาง</w:t>
      </w:r>
      <w:r w:rsidRPr="001039B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วัฒนธรรม</w:t>
      </w:r>
    </w:p>
    <w:p w:rsidR="00185000" w:rsidRPr="00D70082" w:rsidRDefault="00185000" w:rsidP="0018500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5079C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รมส่งเสริมวัฒนธรรมมีองค์กรเครือข่ายวัฒนธรรมเป็นองค์กรสำคัญในการขับเคลื่อนงานวัฒนธรรมด้วยการสนับสนุน ส่งเสริม และพัฒนาการดำเนินงานวัฒนธรรมขององค์กรเครือข่าย โดยมีกระบวนการดำเนินงานร่วมกับเครือข่าย</w:t>
      </w:r>
      <w:r>
        <w:rPr>
          <w:rFonts w:ascii="TH SarabunIT๙" w:hAnsi="TH SarabunIT๙" w:cs="TH SarabunIT๙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5B572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อาทิ การจัดอภิปรายแลกเปลี่ยนเรียนรู้มรดกภูมิปัญญาทางวัฒนธรรมในพื้นที่กรุงเทพมหานคร</w:t>
      </w:r>
      <w:r>
        <w:rPr>
          <w:rFonts w:ascii="TH SarabunIT๙" w:hAnsi="TH SarabunIT๙" w:cs="TH SarabunIT๙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165F28">
        <w:rPr>
          <w:rFonts w:ascii="TH SarabunIT๙" w:eastAsia="Times New Roman" w:hAnsi="TH SarabunIT๙" w:cs="TH SarabunIT๙" w:hint="cs"/>
          <w:sz w:val="32"/>
          <w:szCs w:val="32"/>
          <w:cs/>
        </w:rPr>
        <w:t>ตามโครงการส่งเสริมเครือข่ายการดำเนินงานทางวัฒนธรรม</w:t>
      </w:r>
      <w:r>
        <w:rPr>
          <w:rFonts w:ascii="TH SarabunIT๙" w:hAnsi="TH SarabunIT๙" w:cs="TH SarabunIT๙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4F74D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การจัดกิจกรรมเล่าเรื่องศาสตร์ โชว์เรื่องศิลป์ ถิ่นกรุงเทพมหานคร</w:t>
      </w:r>
      <w:r>
        <w:rPr>
          <w:rFonts w:ascii="TH SarabunIT๙" w:hAnsi="TH SarabunIT๙" w:cs="TH SarabunIT๙" w:hint="cs"/>
          <w:color w:val="FF0000"/>
          <w:sz w:val="32"/>
          <w:szCs w:val="32"/>
          <w:shd w:val="clear" w:color="auto" w:fill="FFFFFF"/>
          <w:cs/>
        </w:rPr>
        <w:t xml:space="preserve">  </w:t>
      </w:r>
      <w:r w:rsidRPr="004F74D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การส่งเสริมและพัฒนาการดำเนินงานศูนย์วัฒนธรรมเฉลิมราช การจัดกิจกรรมวัฒนธรรมการอยู่อาศัยในอาคารชุด </w:t>
      </w:r>
      <w:r w:rsidRPr="005B572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การจัดกิจกรรม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โครงการแหล่งเรียนรู้ทางวัฒนธรรมของชุมชน </w:t>
      </w:r>
      <w:r w:rsidRPr="004F74D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การจัดประชุมชี้แจงเพื่อสร้างความรู้ความเข้าใจเกี่ยวกับ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4F74D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แนวทางการดำเนินงาน</w:t>
      </w:r>
      <w:r w:rsidRPr="00D70082">
        <w:rPr>
          <w:rFonts w:ascii="TH SarabunIT๙" w:hAnsi="TH SarabunIT๙" w:cs="TH SarabunIT๙" w:hint="cs"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การพัฒนาชุมชนเพื่อเพิ่มศักยภาพการท่องเที่ยวด้วยมิติทางวัฒนธรรม การส่งเสริมและเผยแพร่ค่านิยมและความเป็นไทย (กิจกรรมโรงเรียนดนตรีไทย 100 เปอร์เซ็นต์ และกิจกรรมเยาวชนต้นแบบด้านดนตรีไทย) </w:t>
      </w:r>
      <w:r w:rsidRPr="002C483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การส่งเสริม สนับสนุน และพัฒนาการดำเนินงานของเครือข่ายทางวัฒนธรรม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C483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ทั้งในประเทศและต่างประเทศ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C483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รวมทั้งการจัดทำคู่มือการดำเนินงานด้านวัฒนธรรม การจัดหลักสูตรอบรมพัฒนา</w:t>
      </w:r>
      <w:r w:rsidR="006B04B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เสริมสร้าง</w:t>
      </w:r>
      <w:r w:rsidRPr="00950CE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ศักยภาพ</w:t>
      </w:r>
      <w:r w:rsidR="006B04B5" w:rsidRPr="00950CE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บุคลากรทางวัฒนธรรม อาทิ </w:t>
      </w:r>
      <w:r w:rsidR="00950CE3" w:rsidRPr="00950CE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การพัฒนาคุณภาพชีวิต พิชิต </w:t>
      </w:r>
      <w:r w:rsidR="00950CE3" w:rsidRPr="00950CE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NCDs </w:t>
      </w:r>
      <w:r w:rsidR="00950CE3" w:rsidRPr="00950CE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โครงการพัฒนาผู้บริหารหลักสูตรนวัตกรรมการบริหารองค์กรและภาวะผู้นำในศตวรรษที่ 21 โครงการพัฒนาบุคลากรเครือข่ายทางวัฒนธรรม </w:t>
      </w:r>
      <w:r w:rsidR="00F3188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เพื่อให้บุคลากรกรมส่งเสริมวัฒนธรรม และเครือข่ายทางวัฒนธรรมได้รับการพัฒนาศักยภาพ ได้รับความรู้ และเสริมสร้างทักษะที่เหมาะสม สามารถนำไปปรับใช้ในการทำงานให้มีประสิทธิภาพและเกิดประสิทธิผล</w:t>
      </w:r>
    </w:p>
    <w:p w:rsidR="00C3747E" w:rsidRDefault="00C3747E" w:rsidP="0038420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758E" w:rsidRPr="008B065B" w:rsidRDefault="0063758E" w:rsidP="00CD460A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8B065B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การ</w:t>
      </w:r>
      <w:r w:rsidRPr="008B065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ประชุมเชิงปฏิบัติการ</w:t>
      </w:r>
      <w:r w:rsidR="008B065B" w:rsidRPr="008B065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ใช้</w:t>
      </w:r>
      <w:r w:rsidRPr="008B065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นวัตกรรมใหม่เพื่อ</w:t>
      </w:r>
      <w:r w:rsidR="008B065B" w:rsidRPr="008B065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การบริหารจัดการงาน</w:t>
      </w:r>
      <w:r w:rsidRPr="008B065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</w:t>
      </w:r>
    </w:p>
    <w:p w:rsidR="0063758E" w:rsidRPr="0063758E" w:rsidRDefault="00CD460A" w:rsidP="0063758E">
      <w:pPr>
        <w:spacing w:after="0" w:line="240" w:lineRule="auto"/>
        <w:ind w:firstLine="425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8B065B" w:rsidRPr="008B065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</w:t>
      </w:r>
      <w:r w:rsidR="008B065B" w:rsidRPr="008B065B"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ประชุมเชิงปฏิบัติการใช้</w:t>
      </w:r>
      <w:r w:rsidR="008B065B" w:rsidRPr="008B065B">
        <w:rPr>
          <w:rFonts w:ascii="TH SarabunIT๙" w:eastAsia="Times New Roman" w:hAnsi="TH SarabunIT๙" w:cs="TH SarabunIT๙"/>
          <w:sz w:val="32"/>
          <w:szCs w:val="32"/>
          <w:cs/>
        </w:rPr>
        <w:t>นวัตกรรมใหม่เพื่อ</w:t>
      </w:r>
      <w:r w:rsidR="008B065B" w:rsidRPr="008B065B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การบริหารจัดการงาน</w:t>
      </w:r>
      <w:r w:rsidR="008B065B" w:rsidRPr="008B065B">
        <w:rPr>
          <w:rFonts w:ascii="TH SarabunIT๙" w:eastAsia="Times New Roman" w:hAnsi="TH SarabunIT๙" w:cs="TH SarabunIT๙"/>
          <w:sz w:val="32"/>
          <w:szCs w:val="32"/>
          <w:cs/>
        </w:rPr>
        <w:t>วัฒนธรรม</w:t>
      </w:r>
      <w:r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>ของอาสาสมัครวัฒนธรรม ประจำปีงบประมาณ พ.ศ. 2562</w:t>
      </w:r>
      <w:r w:rsidR="0063758E" w:rsidRPr="0023078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3758E"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ระหว่างวันที่ </w:t>
      </w:r>
      <w:r w:rsidRPr="0023078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13-16 ธันวาคม 2561 </w:t>
      </w:r>
    </w:p>
    <w:p w:rsidR="00185000" w:rsidRDefault="00185000" w:rsidP="004E2142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C6B64" w:rsidRPr="0006351D" w:rsidRDefault="006C6B64" w:rsidP="00805659">
      <w:pPr>
        <w:pStyle w:val="ListParagraph"/>
        <w:numPr>
          <w:ilvl w:val="0"/>
          <w:numId w:val="5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06351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การวิจัยและพัฒนา</w:t>
      </w:r>
      <w:r w:rsidR="00B53084" w:rsidRPr="0006351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องค์ความรู้ทางวัฒนธรรม</w:t>
      </w:r>
    </w:p>
    <w:p w:rsidR="00E26F8A" w:rsidRDefault="0063758E" w:rsidP="0063758E">
      <w:pPr>
        <w:spacing w:after="0" w:line="240" w:lineRule="auto"/>
        <w:ind w:right="261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63758E">
        <w:rPr>
          <w:rFonts w:ascii="TH SarabunIT๙" w:hAnsi="TH SarabunIT๙" w:cs="TH SarabunIT๙" w:hint="cs"/>
          <w:sz w:val="32"/>
          <w:szCs w:val="32"/>
          <w:cs/>
        </w:rPr>
        <w:t>กรมส่งเสริมวัฒนธรรม ส่งเสริมสนับสนุนการวิจัยเพื่อนำไปใช้ประโยชน์ในการดำเนินงานวัฒนธรรม และแก้ไขปัญหาด้านวัฒนธรรมของชาติตามนโยบายของกระทรวงวัฒนธรรมและภารกิจของกรมส่งเสริมวัฒนธรรม โดย</w:t>
      </w:r>
      <w:r w:rsidRPr="0063758E">
        <w:rPr>
          <w:rFonts w:ascii="TH SarabunIT๙" w:hAnsi="TH SarabunIT๙" w:cs="TH SarabunIT๙"/>
          <w:sz w:val="32"/>
          <w:szCs w:val="32"/>
          <w:cs/>
        </w:rPr>
        <w:t xml:space="preserve">สนับสนุนการวิจัยทางวัฒนธรรม </w:t>
      </w:r>
      <w:r w:rsidRPr="0063758E">
        <w:rPr>
          <w:rFonts w:ascii="TH SarabunIT๙" w:hAnsi="TH SarabunIT๙" w:cs="TH SarabunIT๙" w:hint="cs"/>
          <w:sz w:val="32"/>
          <w:szCs w:val="32"/>
          <w:cs/>
        </w:rPr>
        <w:br/>
      </w:r>
      <w:r w:rsidRPr="0063758E">
        <w:rPr>
          <w:rFonts w:ascii="TH SarabunIT๙" w:hAnsi="TH SarabunIT๙" w:cs="TH SarabunIT๙"/>
          <w:sz w:val="32"/>
          <w:szCs w:val="32"/>
          <w:cs/>
        </w:rPr>
        <w:t>3 ประเด็น คือ การนำทุนทางวัฒนธรรมมาสร้างคุณค่าทางสังคมและเพิ่มมูลค่าทางเศรษฐกิจ ประชาคมอาเซียนกับงานวัฒนธรรม และการอนุรักษ์และ</w:t>
      </w:r>
      <w:r w:rsidRPr="0063758E">
        <w:rPr>
          <w:rFonts w:ascii="TH SarabunIT๙" w:hAnsi="TH SarabunIT๙" w:cs="TH SarabunIT๙" w:hint="cs"/>
          <w:sz w:val="32"/>
          <w:szCs w:val="32"/>
          <w:cs/>
        </w:rPr>
        <w:t>สืบทอด</w:t>
      </w:r>
      <w:r w:rsidRPr="0063758E">
        <w:rPr>
          <w:rFonts w:ascii="TH SarabunIT๙" w:hAnsi="TH SarabunIT๙" w:cs="TH SarabunIT๙"/>
          <w:sz w:val="32"/>
          <w:szCs w:val="32"/>
          <w:cs/>
        </w:rPr>
        <w:t>ความหลากหลาย</w:t>
      </w:r>
      <w:r w:rsidRPr="0063758E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63758E">
        <w:rPr>
          <w:rFonts w:ascii="TH SarabunIT๙" w:hAnsi="TH SarabunIT๙" w:cs="TH SarabunIT๙"/>
          <w:sz w:val="32"/>
          <w:szCs w:val="32"/>
          <w:cs/>
        </w:rPr>
        <w:t xml:space="preserve">วัฒนธรรม </w:t>
      </w:r>
    </w:p>
    <w:p w:rsidR="00FE2692" w:rsidRDefault="00E26F8A" w:rsidP="00FA6895">
      <w:pPr>
        <w:spacing w:after="0" w:line="240" w:lineRule="auto"/>
        <w:ind w:right="-22" w:firstLine="709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26F8A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ทั้งนี้ ได้เผยแพร่ผลงานวิจัยดังกล่าวในรูปแบบ </w:t>
      </w:r>
      <w:r w:rsidRPr="00E26F8A">
        <w:rPr>
          <w:rFonts w:ascii="TH SarabunIT๙" w:hAnsi="TH SarabunIT๙" w:cs="TH SarabunIT๙"/>
          <w:sz w:val="32"/>
          <w:szCs w:val="32"/>
        </w:rPr>
        <w:t>PDF File</w:t>
      </w:r>
      <w:r w:rsidRPr="00E26F8A">
        <w:rPr>
          <w:rFonts w:ascii="TH SarabunIT๙" w:hAnsi="TH SarabunIT๙" w:cs="TH SarabunIT๙" w:hint="cs"/>
          <w:sz w:val="32"/>
          <w:szCs w:val="32"/>
          <w:cs/>
        </w:rPr>
        <w:t xml:space="preserve"> บนเว็บไซต์ของกรม</w:t>
      </w:r>
      <w:r w:rsidRPr="00D87798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ส่งเสริมวัฒนธรรมที่ </w:t>
      </w:r>
      <w:hyperlink r:id="rId166" w:history="1">
        <w:r w:rsidRPr="00D87798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http://research.go.th</w:t>
        </w:r>
      </w:hyperlink>
      <w:r w:rsidRPr="00A64A90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และการเผยแพร่ผลงานวิจัยแบบรูปเล่ม</w:t>
      </w:r>
      <w:r w:rsidRPr="00E26F8A">
        <w:rPr>
          <w:rFonts w:ascii="TH SarabunIT๙" w:hAnsi="TH SarabunIT๙" w:cs="TH SarabunIT๙" w:hint="cs"/>
          <w:sz w:val="32"/>
          <w:szCs w:val="32"/>
          <w:cs/>
        </w:rPr>
        <w:t>ไปยังห้องสมุดต่างๆ อาทิ ห้องสมุดศูนย์วัฒนธรรมแห่งประเทศไทย ห้องสมุดกระทรวงวัฒนธรรม และหอสมุดแห่งชาติ รวมถึงการจัดทำวารสารวิจัยทาง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วัฒนธรรม เพื่อ</w:t>
      </w:r>
      <w:r w:rsidRPr="00E26F8A">
        <w:rPr>
          <w:rFonts w:ascii="TH SarabunIT๙" w:hAnsi="TH SarabunIT๙" w:cs="TH SarabunIT๙" w:hint="cs"/>
          <w:sz w:val="32"/>
          <w:szCs w:val="32"/>
          <w:cs/>
        </w:rPr>
        <w:t>เผยแพร่ผลงานวิจัยทางวัฒนธรรมไปยังห้องสมุดเครือข่าย สำนักงานวัฒนธรรม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จังหวัด และมหาวิทยาลัยต่างๆ </w:t>
      </w:r>
    </w:p>
    <w:p w:rsidR="00E26F8A" w:rsidRPr="00E26F8A" w:rsidRDefault="00E26F8A" w:rsidP="00E26F8A">
      <w:pPr>
        <w:spacing w:after="0" w:line="240" w:lineRule="auto"/>
        <w:ind w:right="261" w:firstLine="709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:rsidR="00945F04" w:rsidRPr="00E83298" w:rsidRDefault="00945F04" w:rsidP="00805659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E8329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B53084" w:rsidRPr="00E83298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ดำเนินงานด้าน</w:t>
      </w:r>
      <w:r w:rsidRPr="00E8329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ภาพยนตร์และวีดิทัศน์</w:t>
      </w:r>
    </w:p>
    <w:p w:rsidR="00FB53F9" w:rsidRDefault="00A95C7C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E645F">
        <w:rPr>
          <w:rFonts w:ascii="TH SarabunIT๙" w:hAnsi="TH SarabunIT๙" w:cs="TH SarabunIT๙"/>
          <w:sz w:val="32"/>
          <w:szCs w:val="32"/>
          <w:cs/>
        </w:rPr>
        <w:t>ในรอบ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 6 เดือน ประจำ</w:t>
      </w:r>
      <w:r w:rsidRPr="009E645F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6๒ (ตุลาคม 2561 </w:t>
      </w:r>
      <w:r w:rsidRPr="009E645F">
        <w:rPr>
          <w:rFonts w:ascii="TH SarabunIT๙" w:hAnsi="TH SarabunIT๙" w:cs="TH SarabunIT๙"/>
          <w:sz w:val="32"/>
          <w:szCs w:val="32"/>
          <w:cs/>
        </w:rPr>
        <w:t>–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</w:t>
      </w:r>
      <w:r w:rsidRPr="009E645F">
        <w:rPr>
          <w:rFonts w:ascii="TH SarabunIT๙" w:hAnsi="TH SarabunIT๙" w:cs="TH SarabunIT๙" w:hint="cs"/>
          <w:szCs w:val="32"/>
          <w:cs/>
        </w:rPr>
        <w:t xml:space="preserve"> </w:t>
      </w:r>
      <w:r w:rsidR="00FB53F9" w:rsidRPr="009E6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3F9">
        <w:rPr>
          <w:rFonts w:ascii="TH SarabunIT๙" w:hAnsi="TH SarabunIT๙" w:cs="TH SarabunIT๙" w:hint="cs"/>
          <w:sz w:val="32"/>
          <w:szCs w:val="32"/>
          <w:cs/>
        </w:rPr>
        <w:t>กรมส่งเสริมวัฒนธรรม ได้</w:t>
      </w:r>
      <w:r w:rsidR="00945F04" w:rsidRPr="00FB53F9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FB53F9">
        <w:rPr>
          <w:rFonts w:ascii="TH SarabunIT๙" w:hAnsi="TH SarabunIT๙" w:cs="TH SarabunIT๙" w:hint="cs"/>
          <w:sz w:val="32"/>
          <w:szCs w:val="32"/>
          <w:cs/>
        </w:rPr>
        <w:t>งานด้านภาพยนตร์และวีดีทัศน์</w:t>
      </w:r>
      <w:r w:rsidR="00A54E4D">
        <w:rPr>
          <w:rFonts w:ascii="TH SarabunIT๙" w:hAnsi="TH SarabunIT๙" w:cs="TH SarabunIT๙" w:hint="cs"/>
          <w:sz w:val="32"/>
          <w:szCs w:val="32"/>
          <w:cs/>
        </w:rPr>
        <w:t>ตามพระราช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4E4D">
        <w:rPr>
          <w:rFonts w:ascii="TH SarabunIT๙" w:hAnsi="TH SarabunIT๙" w:cs="TH SarabunIT๙" w:hint="cs"/>
          <w:sz w:val="32"/>
          <w:szCs w:val="32"/>
          <w:cs/>
        </w:rPr>
        <w:t xml:space="preserve">บัญญัติภาพยนตร์และวีดิทัศน์ พ.ศ. 2551 </w:t>
      </w:r>
      <w:r w:rsidR="00FB53F9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A95C7C" w:rsidRDefault="00A95C7C" w:rsidP="00A95C7C">
      <w:pPr>
        <w:pStyle w:val="ListParagraph"/>
        <w:spacing w:before="120" w:after="0" w:line="240" w:lineRule="auto"/>
        <w:ind w:left="0" w:firstLine="992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D76CA8">
        <w:rPr>
          <w:rFonts w:ascii="TH SarabunIT๙" w:hAnsi="TH SarabunIT๙" w:cs="TH SarabunIT๙" w:hint="cs"/>
          <w:b/>
          <w:bCs/>
          <w:sz w:val="32"/>
          <w:szCs w:val="32"/>
          <w:cs/>
        </w:rPr>
        <w:t>านตรวจพิจารณาภาพยนตร์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และวีดิทัศน์</w:t>
      </w:r>
    </w:p>
    <w:p w:rsidR="00A95C7C" w:rsidRDefault="00A95C7C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ผลการดำเนินงานตรวจพิจารณาและอนุญาตภาพยนตร์และวีดิทัศน์ โดยได้มีการจัดประชุมคณะกรรมการพิจารณาภาพยนตร์และวีดิทัศน์ </w:t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 xml:space="preserve">จำนวน 17 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ครั้ง การจัดประชุมคณะอนุกรรมการพิจารณาภาพยนตร์และวีดิทัศน์ จำนวน </w:t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117B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ครั้ง และการจัดประชุมคณะอนุกรรมการเทศกาลภาพยนตร์ระหว่างประเทศ จำนวน </w:t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>ครั้ง ซึ่งมีภาพยนตร์และสื่อโฆษณาที่ได้รับการตรวจพิจารณาโดยเป็นไปตามที่กฎหมายกำหนด จำนวน 1</w:t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และมีการ</w:t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 xml:space="preserve">ตรวจพิจารณาภาพยนตร์งานเทศกาลภาพยนตร์ระหว่างประเทศ 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117B95">
        <w:rPr>
          <w:rFonts w:ascii="TH SarabunIT๙" w:hAnsi="TH SarabunIT๙" w:cs="TH SarabunIT๙"/>
          <w:sz w:val="32"/>
          <w:szCs w:val="32"/>
          <w:cs/>
        </w:rPr>
        <w:br/>
      </w:r>
      <w:r w:rsidR="005E5F21" w:rsidRPr="009E645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 xml:space="preserve"> เทศกาล เพื่อให้ภาพยนตร์และวีดิทัศน์ที่ได้ผ่านการพิจารณาได้รับการจัดประเภท</w:t>
      </w:r>
      <w:r w:rsidR="00117B95">
        <w:rPr>
          <w:rFonts w:ascii="TH SarabunIT๙" w:hAnsi="TH SarabunIT๙" w:cs="TH SarabunIT๙"/>
          <w:sz w:val="32"/>
          <w:szCs w:val="32"/>
          <w:cs/>
        </w:rPr>
        <w:br/>
      </w:r>
      <w:r w:rsidRPr="009E645F">
        <w:rPr>
          <w:rFonts w:ascii="TH SarabunIT๙" w:hAnsi="TH SarabunIT๙" w:cs="TH SarabunIT๙" w:hint="cs"/>
          <w:sz w:val="32"/>
          <w:szCs w:val="32"/>
          <w:cs/>
        </w:rPr>
        <w:t>ให้เหมาะสมกับผู้ชมในแต่ละวัย และสื่อโฆษณามีเนื้อหาเหมาะสม ไม่ขัดต่อความสงบเรียบร้อยหรือศีลธรรมอันดี</w:t>
      </w:r>
      <w:r w:rsidR="00A76129" w:rsidRPr="009E645F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รวมทั้งการตรวจพิจารณาภาพยนตร์งานเทศกาลภาพยนตร์ระหว่างประเทศเป็นไปตามที่กฎหมายกำหนด</w:t>
      </w:r>
    </w:p>
    <w:p w:rsidR="00117B95" w:rsidRPr="009C2D82" w:rsidRDefault="00117B95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12"/>
          <w:szCs w:val="12"/>
        </w:rPr>
      </w:pPr>
    </w:p>
    <w:p w:rsidR="005E5F21" w:rsidRDefault="009C2D82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19050</wp:posOffset>
            </wp:positionV>
            <wp:extent cx="1223645" cy="781050"/>
            <wp:effectExtent l="19050" t="0" r="0" b="0"/>
            <wp:wrapNone/>
            <wp:docPr id="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21590</wp:posOffset>
            </wp:positionV>
            <wp:extent cx="1106170" cy="779145"/>
            <wp:effectExtent l="19050" t="0" r="0" b="0"/>
            <wp:wrapNone/>
            <wp:docPr id="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34290</wp:posOffset>
            </wp:positionV>
            <wp:extent cx="1094740" cy="765810"/>
            <wp:effectExtent l="19050" t="0" r="0" b="0"/>
            <wp:wrapNone/>
            <wp:docPr id="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21" w:rsidRDefault="005E5F21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5F21" w:rsidRDefault="005E5F21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5F21" w:rsidRDefault="009C2D82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176530</wp:posOffset>
            </wp:positionV>
            <wp:extent cx="1587500" cy="901065"/>
            <wp:effectExtent l="19050" t="0" r="0" b="0"/>
            <wp:wrapNone/>
            <wp:docPr id="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182880</wp:posOffset>
            </wp:positionV>
            <wp:extent cx="1358900" cy="901065"/>
            <wp:effectExtent l="19050" t="0" r="0" b="0"/>
            <wp:wrapNone/>
            <wp:docPr id="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21" w:rsidRDefault="005E5F21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5F21" w:rsidRDefault="005E5F21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5F21" w:rsidRDefault="005E5F21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604C" w:rsidRDefault="00A2604C" w:rsidP="00A95C7C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5C7C" w:rsidRPr="009E645F" w:rsidRDefault="00A95C7C" w:rsidP="00A95C7C">
      <w:pPr>
        <w:spacing w:before="120" w:after="0" w:line="240" w:lineRule="auto"/>
        <w:ind w:firstLine="99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A2C9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งานทะเบียนและใบอนุญาต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ประกอบกิจการ</w:t>
      </w:r>
      <w:r w:rsidRPr="006A2C9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ภาพยนตร์และวีดิทัศน์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ซึ่งในปีงบประมาณ พ.ศ. 2561 ได้เริ่มใช้ระบบทะเบียนใบอนุญาตประกอบกิจการภาพยนตร์และวีดิทัศน์ออนไลน์ โดยมีเอกสาร/หลักฐานการขอ</w:t>
      </w:r>
      <w:r w:rsidRPr="009704AE">
        <w:rPr>
          <w:rFonts w:ascii="TH SarabunIT๙" w:hAnsi="TH SarabunIT๙" w:cs="TH SarabunIT๙" w:hint="cs"/>
          <w:spacing w:val="-6"/>
          <w:sz w:val="32"/>
          <w:szCs w:val="32"/>
          <w:cs/>
        </w:rPr>
        <w:t>อนุญาตประกอบกิจการ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ที่ผ่านการสแกน (</w:t>
      </w:r>
      <w:r>
        <w:rPr>
          <w:rFonts w:ascii="TH SarabunIT๙" w:hAnsi="TH SarabunIT๙" w:cs="TH SarabunIT๙"/>
          <w:spacing w:val="-6"/>
          <w:sz w:val="32"/>
          <w:szCs w:val="32"/>
        </w:rPr>
        <w:t>Scan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) เพื่อนำเข้าระบบ</w:t>
      </w:r>
      <w:r w:rsidRPr="006E294B">
        <w:rPr>
          <w:rFonts w:ascii="TH SarabunIT๙" w:hAnsi="TH SarabunIT๙" w:cs="TH SarabunIT๙" w:hint="cs"/>
          <w:sz w:val="32"/>
          <w:szCs w:val="32"/>
          <w:cs/>
        </w:rPr>
        <w:t>ทะเบียนใบอนุญาตสถานประกอบกิจการ</w:t>
      </w:r>
      <w:r w:rsidR="00A2604C">
        <w:rPr>
          <w:rFonts w:ascii="TH SarabunIT๙" w:hAnsi="TH SarabunIT๙" w:cs="TH SarabunIT๙"/>
          <w:sz w:val="32"/>
          <w:szCs w:val="32"/>
          <w:cs/>
        </w:rPr>
        <w:br/>
      </w:r>
      <w:r w:rsidR="00A2604C" w:rsidRPr="00A2604C">
        <w:rPr>
          <w:rFonts w:ascii="TH SarabunIT๙" w:hAnsi="TH SarabunIT๙" w:cs="TH SarabunIT๙" w:hint="cs"/>
          <w:sz w:val="32"/>
          <w:szCs w:val="32"/>
          <w:cs/>
        </w:rPr>
        <w:t>ซึ่งจะ</w:t>
      </w:r>
      <w:r w:rsidRPr="00A2604C">
        <w:rPr>
          <w:rFonts w:ascii="TH SarabunIT๙" w:hAnsi="TH SarabunIT๙" w:cs="TH SarabunIT๙" w:hint="cs"/>
          <w:sz w:val="32"/>
          <w:szCs w:val="32"/>
          <w:cs/>
        </w:rPr>
        <w:t xml:space="preserve">สามารถนำมาใช้ประโยชน์สำหรับการดำเนินงานการออกใบอนุญาต ตรวจสอบ สืบค้นได้อย่างมีประสิทธิภาพมากยิ่งขึ้น  </w:t>
      </w:r>
    </w:p>
    <w:p w:rsidR="00A95C7C" w:rsidRDefault="00A95C7C" w:rsidP="00117B95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E47034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งานตรวจและส่งเสริมการประกอบกิจการ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034">
        <w:rPr>
          <w:rFonts w:ascii="TH SarabunIT๙" w:hAnsi="TH SarabunIT๙" w:cs="TH SarabunIT๙" w:hint="cs"/>
          <w:sz w:val="32"/>
          <w:szCs w:val="32"/>
          <w:cs/>
        </w:rPr>
        <w:t>ดำเนินการตรวจสอบอาคารหรือสถานที่ตั้งก่อนนำ</w:t>
      </w:r>
      <w:r>
        <w:rPr>
          <w:rFonts w:ascii="TH SarabunIT๙" w:hAnsi="TH SarabunIT๙" w:cs="TH SarabunIT๙" w:hint="cs"/>
          <w:sz w:val="32"/>
          <w:szCs w:val="32"/>
          <w:cs/>
        </w:rPr>
        <w:t>ออกใบอนุญาต การตรวจสถานประกอบกิจการตามข้อร้องเรียน และ</w:t>
      </w:r>
      <w:r w:rsidR="00117B9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การตรวจป้องปราม/เฝ้าระวังสถานประกอบกิจการตาม</w:t>
      </w:r>
      <w:r w:rsidRPr="00E47034">
        <w:rPr>
          <w:rFonts w:ascii="TH SarabunIT๙" w:hAnsi="TH SarabunIT๙" w:cs="TH SarabunIT๙" w:hint="cs"/>
          <w:sz w:val="32"/>
          <w:szCs w:val="32"/>
          <w:cs/>
        </w:rPr>
        <w:t>พระราชบัญญัติภาพยนตร์และ</w:t>
      </w:r>
      <w:r w:rsidR="00117B95">
        <w:rPr>
          <w:rFonts w:ascii="TH SarabunIT๙" w:hAnsi="TH SarabunIT๙" w:cs="TH SarabunIT๙"/>
          <w:sz w:val="32"/>
          <w:szCs w:val="32"/>
          <w:cs/>
        </w:rPr>
        <w:br/>
      </w:r>
      <w:r w:rsidRPr="00E47034">
        <w:rPr>
          <w:rFonts w:ascii="TH SarabunIT๙" w:hAnsi="TH SarabunIT๙" w:cs="TH SarabunIT๙" w:hint="cs"/>
          <w:sz w:val="32"/>
          <w:szCs w:val="32"/>
          <w:cs/>
        </w:rPr>
        <w:t xml:space="preserve">วีดิทัศน์ </w:t>
      </w:r>
      <w:r w:rsidRPr="00EC36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พ.ศ. 2551 </w:t>
      </w:r>
      <w:r w:rsidRPr="00117B95">
        <w:rPr>
          <w:rFonts w:ascii="TH SarabunIT๙" w:hAnsi="TH SarabunIT๙" w:cs="TH SarabunIT๙" w:hint="cs"/>
          <w:spacing w:val="-6"/>
          <w:sz w:val="32"/>
          <w:szCs w:val="32"/>
          <w:cs/>
        </w:rPr>
        <w:t>จำนวน 25 เขต ในกรุงเทพมหานคร รวมจำนวน 2</w:t>
      </w:r>
      <w:r w:rsidR="00117B95" w:rsidRPr="00117B95">
        <w:rPr>
          <w:rFonts w:ascii="TH SarabunIT๙" w:hAnsi="TH SarabunIT๙" w:cs="TH SarabunIT๙" w:hint="cs"/>
          <w:spacing w:val="-6"/>
          <w:sz w:val="32"/>
          <w:szCs w:val="32"/>
          <w:cs/>
        </w:rPr>
        <w:t>38</w:t>
      </w:r>
      <w:r w:rsidRPr="00117B9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แห่ง </w:t>
      </w:r>
      <w:r w:rsidRPr="00EC36D6"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</w:t>
      </w:r>
      <w:r w:rsidR="00117B95">
        <w:rPr>
          <w:rFonts w:ascii="TH SarabunIT๙" w:hAnsi="TH SarabunIT๙" w:cs="TH SarabunIT๙" w:hint="cs"/>
          <w:spacing w:val="-6"/>
          <w:sz w:val="32"/>
          <w:szCs w:val="32"/>
          <w:cs/>
        </w:rPr>
        <w:t>ปิดกิจการไปแล้วจำนวน 77 แห่ง โดย</w:t>
      </w:r>
      <w:r w:rsidRPr="00EC36D6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กิจการได้ปฏิบัติตามเงื่อนไขของ</w:t>
      </w:r>
      <w:r w:rsidRPr="00E47034">
        <w:rPr>
          <w:rFonts w:ascii="TH SarabunIT๙" w:hAnsi="TH SarabunIT๙" w:cs="TH SarabunIT๙" w:hint="cs"/>
          <w:sz w:val="32"/>
          <w:szCs w:val="32"/>
          <w:cs/>
        </w:rPr>
        <w:t>พระราชบัญญัติภาพยนตร์และวีดิทัศน์ พ.ศ. 2551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และกฎหมายอื่นที่เกี่ยวข้อง</w:t>
      </w:r>
    </w:p>
    <w:p w:rsidR="00A95C7C" w:rsidRDefault="00185000" w:rsidP="00725D1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95C7C">
        <w:rPr>
          <w:rFonts w:ascii="TH SarabunIT๙" w:hAnsi="TH SarabunIT๙" w:cs="TH SarabunIT๙" w:hint="cs"/>
          <w:sz w:val="32"/>
          <w:szCs w:val="32"/>
          <w:cs/>
        </w:rPr>
        <w:t>นอกจากนี้ ยังได้</w:t>
      </w:r>
      <w:r w:rsidR="00A95C7C" w:rsidRPr="00E47034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ดำเนินการตรวจสอบอาคารหรือสถานที่ตั้งของร้านวีดิทัศน์ </w:t>
      </w:r>
      <w:r w:rsidR="00117B95">
        <w:rPr>
          <w:rFonts w:ascii="TH SarabunIT๙" w:hAnsi="TH SarabunIT๙" w:cs="TH SarabunIT๙" w:hint="cs"/>
          <w:sz w:val="32"/>
          <w:szCs w:val="32"/>
          <w:cs/>
        </w:rPr>
        <w:t>จำน</w:t>
      </w:r>
      <w:r w:rsidR="00E01CE2">
        <w:rPr>
          <w:rFonts w:ascii="TH SarabunIT๙" w:hAnsi="TH SarabunIT๙" w:cs="TH SarabunIT๙" w:hint="cs"/>
          <w:sz w:val="32"/>
          <w:szCs w:val="32"/>
          <w:cs/>
        </w:rPr>
        <w:t>วน 41 ร้าน (ตามคำยื่นขอใบอนุญาต</w:t>
      </w:r>
      <w:r w:rsidR="00117B95">
        <w:rPr>
          <w:rFonts w:ascii="TH SarabunIT๙" w:hAnsi="TH SarabunIT๙" w:cs="TH SarabunIT๙" w:hint="cs"/>
          <w:sz w:val="32"/>
          <w:szCs w:val="32"/>
          <w:cs/>
        </w:rPr>
        <w:t xml:space="preserve"> จำนวน 32 ร้าน</w:t>
      </w:r>
      <w:r w:rsidR="00E01CE2">
        <w:rPr>
          <w:rFonts w:ascii="TH SarabunIT๙" w:hAnsi="TH SarabunIT๙" w:cs="TH SarabunIT๙" w:hint="cs"/>
          <w:sz w:val="32"/>
          <w:szCs w:val="32"/>
          <w:cs/>
        </w:rPr>
        <w:t>/ตามคำยื่นขอต่ออายุใบอนุญาต จำนวน 9 ร้าน</w:t>
      </w:r>
      <w:r w:rsidR="00117B95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1C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C7C" w:rsidRPr="00E47034">
        <w:rPr>
          <w:rFonts w:ascii="TH SarabunIT๙" w:hAnsi="TH SarabunIT๙" w:cs="TH SarabunIT๙" w:hint="cs"/>
          <w:sz w:val="32"/>
          <w:szCs w:val="32"/>
          <w:cs/>
        </w:rPr>
        <w:t>การตรวจเพื่อป้องปรามการกระทำความผิดตามพระราชบัญญัติภาพยนตร์และวีดิทัศน์ พ.ศ. 2551</w:t>
      </w:r>
      <w:r w:rsidR="00F018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C7C" w:rsidRPr="00E47034">
        <w:rPr>
          <w:rFonts w:ascii="TH SarabunIT๙" w:hAnsi="TH SarabunIT๙" w:cs="TH SarabunIT๙" w:hint="cs"/>
          <w:sz w:val="32"/>
          <w:szCs w:val="32"/>
          <w:cs/>
        </w:rPr>
        <w:t>และการตรวจเฝ้าระวัง</w:t>
      </w:r>
      <w:r w:rsidR="00A95C7C">
        <w:rPr>
          <w:rFonts w:ascii="TH SarabunIT๙" w:hAnsi="TH SarabunIT๙" w:cs="TH SarabunIT๙" w:hint="cs"/>
          <w:sz w:val="32"/>
          <w:szCs w:val="32"/>
          <w:cs/>
        </w:rPr>
        <w:t>สถานประกอบกิจการตามพระราชบัญญัติ</w:t>
      </w:r>
      <w:r w:rsidR="00A95C7C" w:rsidRPr="00E01CE2">
        <w:rPr>
          <w:rFonts w:ascii="TH SarabunIT๙" w:hAnsi="TH SarabunIT๙" w:cs="TH SarabunIT๙" w:hint="cs"/>
          <w:sz w:val="32"/>
          <w:szCs w:val="32"/>
          <w:cs/>
        </w:rPr>
        <w:t xml:space="preserve">ภาพยนตร์และวีดิทัศน์พ.ศ. 2551 จำนวน 25 เขต ในกรุงเทพมหานคร รวมจำนวน </w:t>
      </w:r>
      <w:r w:rsidR="00E01CE2" w:rsidRPr="00E01CE2">
        <w:rPr>
          <w:rFonts w:ascii="TH SarabunIT๙" w:hAnsi="TH SarabunIT๙" w:cs="TH SarabunIT๙" w:hint="cs"/>
          <w:sz w:val="32"/>
          <w:szCs w:val="32"/>
          <w:cs/>
        </w:rPr>
        <w:t>185</w:t>
      </w:r>
      <w:r w:rsidR="00A95C7C" w:rsidRPr="00E01CE2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  <w:r w:rsidR="00E01CE2" w:rsidRPr="00E01CE2"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ซึ่งปิดกิจการไปแล้วจำนวน 77 แห่ง</w:t>
      </w:r>
      <w:r w:rsidR="00E01CE2" w:rsidRPr="00E01CE2">
        <w:rPr>
          <w:rFonts w:ascii="TH SarabunIT๙" w:hAnsi="TH SarabunIT๙" w:cs="TH SarabunIT๙" w:hint="cs"/>
          <w:sz w:val="32"/>
          <w:szCs w:val="32"/>
          <w:cs/>
        </w:rPr>
        <w:t xml:space="preserve"> การตรวจสถานประกอบกิจการตามข้อร้องเรียน จำนวน 3 ร้าน</w:t>
      </w:r>
      <w:r w:rsidR="00E01C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C7C" w:rsidRPr="00E01CE2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E01CE2" w:rsidRPr="00E01CE2">
        <w:rPr>
          <w:rFonts w:ascii="TH SarabunIT๙" w:hAnsi="TH SarabunIT๙" w:cs="TH SarabunIT๙" w:hint="cs"/>
          <w:sz w:val="32"/>
          <w:szCs w:val="32"/>
          <w:cs/>
        </w:rPr>
        <w:t>การจัดกิจกรรมเกมสีขาว ณ โรงเรียนบ้านคลองประสงค์ จังหวัดกระบี่ และงานตรวจสถานประกอบกิจการเช่า แลกเปลี่ยน หรือจำหน่ายภาพยนตร์ โดยดำเนินการร่วมกับหน่วยงานภายนอก (ปอศ.) จำนวน 9 ร้าน</w:t>
      </w:r>
    </w:p>
    <w:p w:rsidR="00725D17" w:rsidRPr="00FA6895" w:rsidRDefault="00725D17" w:rsidP="00725D1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18"/>
          <w:szCs w:val="18"/>
        </w:rPr>
      </w:pPr>
    </w:p>
    <w:p w:rsidR="00725D17" w:rsidRDefault="00725D17" w:rsidP="00725D1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751212" cy="985234"/>
            <wp:effectExtent l="19050" t="0" r="1388" b="0"/>
            <wp:docPr id="12" name="Picture 1" descr="D:\กุ้ง\annual report dcp 2019\สภว\20190325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สภว\20190325_113833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26" cy="9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339671" cy="1004904"/>
            <wp:effectExtent l="19050" t="0" r="0" b="0"/>
            <wp:docPr id="13" name="Picture 2" descr="D:\กุ้ง\annual report dcp 2019\สภว\1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สภว\17948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11" cy="100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908097" cy="1210614"/>
            <wp:effectExtent l="19050" t="0" r="6303" b="0"/>
            <wp:docPr id="62" name="Picture 5" descr="D:\กุ้ง\annual report dcp 2019\สภว\1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ุ้ง\annual report dcp 2019\สภว\17953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94" cy="12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17" w:rsidRDefault="00725D17" w:rsidP="00725D1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A95C7C" w:rsidRPr="00E920B4" w:rsidRDefault="00A95C7C" w:rsidP="00A95C7C">
      <w:pPr>
        <w:pStyle w:val="ListParagraph"/>
        <w:spacing w:before="120" w:after="0" w:line="240" w:lineRule="auto"/>
        <w:ind w:left="0" w:firstLine="992"/>
        <w:contextualSpacing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งานพัฒนากิจการภาพยนตร์และวีดิทัศน์</w:t>
      </w:r>
    </w:p>
    <w:p w:rsidR="00A95C7C" w:rsidRDefault="00A95C7C" w:rsidP="00A95C7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การเสริมสร้างความรู้ความเข้าใจแก่บุคคลากรผู้ปฏิบัติงาน ผู้ประกอบกิจการ</w:t>
      </w:r>
      <w:r w:rsidRPr="00EC36D6">
        <w:rPr>
          <w:rFonts w:ascii="TH SarabunIT๙" w:hAnsi="TH SarabunIT๙" w:cs="TH SarabunIT๙" w:hint="cs"/>
          <w:sz w:val="32"/>
          <w:szCs w:val="32"/>
          <w:cs/>
        </w:rPr>
        <w:t>ภาพยนตร์และวีดิทัศน์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และประชาชน </w:t>
      </w:r>
      <w:r w:rsidRPr="00EC36D6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Pr="00EC36D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1D2FF3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จัด</w:t>
      </w:r>
      <w:r w:rsidRPr="001D2FF3">
        <w:rPr>
          <w:rFonts w:ascii="TH SarabunIT๙" w:eastAsia="Times New Roman" w:hAnsi="TH SarabunIT๙" w:cs="TH SarabunIT๙"/>
          <w:sz w:val="32"/>
          <w:szCs w:val="32"/>
          <w:cs/>
        </w:rPr>
        <w:t>ประชุมสัมมนา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บุคคลากรที่เกี่ยวข้องกับการดำเนินงานตาม</w:t>
      </w:r>
      <w:r w:rsidRPr="001D2FF3">
        <w:rPr>
          <w:rFonts w:ascii="TH SarabunIT๙" w:eastAsia="Times New Roman" w:hAnsi="TH SarabunIT๙" w:cs="TH SarabunIT๙"/>
          <w:sz w:val="32"/>
          <w:szCs w:val="32"/>
          <w:cs/>
        </w:rPr>
        <w:t>พร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ะราช</w:t>
      </w:r>
      <w:r w:rsidRPr="001D2FF3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ัญญัติ</w:t>
      </w:r>
      <w:r w:rsidRPr="001D2FF3">
        <w:rPr>
          <w:rFonts w:ascii="TH SarabunIT๙" w:eastAsia="Times New Roman" w:hAnsi="TH SarabunIT๙" w:cs="TH SarabunIT๙"/>
          <w:sz w:val="32"/>
          <w:szCs w:val="32"/>
          <w:cs/>
        </w:rPr>
        <w:t>ภาพยนตร์และวีดิทัศน์ พ.ศ. ๒๕๕๑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>ในส่วนภูมิภาค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lastRenderedPageBreak/>
        <w:t>ระหว่างวันที่ 27 - 29 มีนาคม 2562 ณ</w:t>
      </w:r>
      <w:r w:rsidR="00F02470" w:rsidRPr="001D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>โรงแรมกรุงศรีริเวอร์ จังหวัดพระนครศรีอยุธยา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เพื่อให้เจ้าหน้าที่ที่เกี่ยวข้องมีความรู้ความเข้าใจใน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>ประเด็นข้อกฎหมายและแนวทางการแก้ไขการดำเนินงานตามพระราชบัญญัติภาพยนตร์และวีดิทัศน์ พ. ศ. 2551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 xml:space="preserve">การตรวจสอบสถานประกอบกิจการ </w:t>
      </w:r>
      <w:r w:rsidR="00F02470" w:rsidRPr="001D2FF3">
        <w:rPr>
          <w:rFonts w:ascii="TH SarabunIT๙" w:hAnsi="TH SarabunIT๙" w:cs="TH SarabunIT๙"/>
          <w:sz w:val="32"/>
          <w:szCs w:val="32"/>
        </w:rPr>
        <w:t xml:space="preserve">E - Sport 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>กับความเกี่ยวข้องทางวัฒนธรรม</w:t>
      </w:r>
      <w:r w:rsidR="00F02470" w:rsidRPr="001D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F02470" w:rsidRPr="001D2FF3">
        <w:rPr>
          <w:rFonts w:ascii="TH SarabunIT๙" w:hAnsi="TH SarabunIT๙" w:cs="TH SarabunIT๙"/>
          <w:sz w:val="32"/>
          <w:szCs w:val="32"/>
          <w:cs/>
        </w:rPr>
        <w:t>ระบบสารสนเทศเพื่อการจัดการอนุญาตภาพยนตร์วีดิทัศน์และสื่อโฆษณาภาพยนตร์และวีดิทัศน์</w:t>
      </w:r>
      <w:r w:rsidR="00F02470"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เพื่อให้เจ้าหน้าที่ที่เกี่ยวข้อง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สามารถนำ</w:t>
      </w:r>
      <w:r w:rsidR="00F02470"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องค์ความรู้ที่ได้รับ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ไป</w:t>
      </w:r>
      <w:r w:rsidR="00F02470"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ปรับ</w:t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>ใช้ในการปฏิบัติงานได้</w:t>
      </w:r>
      <w:r w:rsidR="00F02470" w:rsidRPr="001D2FF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D2F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อย่างมีประสิทธิภาพ และเกิดประสิทธิผล </w:t>
      </w:r>
    </w:p>
    <w:p w:rsidR="00FA5BBA" w:rsidRPr="001D2FF3" w:rsidRDefault="00FA5BBA" w:rsidP="00A95C7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4280E" w:rsidRDefault="00FA5BBA" w:rsidP="00FA5BBA">
      <w:pPr>
        <w:spacing w:after="0" w:line="240" w:lineRule="auto"/>
        <w:contextualSpacing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19478" cy="1139780"/>
            <wp:effectExtent l="19050" t="0" r="4522" b="0"/>
            <wp:docPr id="265" name="Picture 1" descr="D:\กุ้ง\annual report dcp 2019\สภว\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ุ้ง\annual report dcp 2019\สภว\10336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6" cy="11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B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24510" cy="858040"/>
            <wp:effectExtent l="19050" t="0" r="0" b="0"/>
            <wp:docPr id="267" name="Picture 3" descr="D:\กุ้ง\annual report dcp 2019\สภว\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ุ้ง\annual report dcp 2019\สภว\61351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30" cy="8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21677" cy="856445"/>
            <wp:effectExtent l="19050" t="0" r="2323" b="0"/>
            <wp:docPr id="266" name="Picture 2" descr="D:\กุ้ง\annual report dcp 2019\สภว\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ุ้ง\annual report dcp 2019\สภว\61353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99" cy="8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D9" w:rsidRDefault="00DA52D9" w:rsidP="0047630B">
      <w:pPr>
        <w:pStyle w:val="ListParagraph"/>
        <w:spacing w:after="0" w:line="240" w:lineRule="auto"/>
        <w:ind w:left="0" w:firstLine="99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226D" w:rsidRPr="006A226D" w:rsidRDefault="006A226D" w:rsidP="00805659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6A226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การเผยแพร่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6A226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การประชาสัมพันธ์ทางวัฒนธรรม</w:t>
      </w:r>
    </w:p>
    <w:p w:rsidR="006A226D" w:rsidRDefault="006A226D" w:rsidP="00DE1A09">
      <w:pPr>
        <w:pStyle w:val="ListParagraph"/>
        <w:spacing w:before="120" w:after="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วารสารวัฒนธรรม</w:t>
      </w:r>
      <w:r w:rsidR="00A26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226D">
        <w:rPr>
          <w:rFonts w:ascii="TH SarabunIT๙" w:hAnsi="TH SarabunIT๙" w:cs="TH SarabunIT๙" w:hint="cs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วารสารที่นำเสนอองค์ความรู้ด้านวัฒนธรรมไทยและวิถีชีวิต ภูมิปัญญา เป็นสื่อที่ใช้ในการสร้างความเข้าใจในงานวัฒนธรรมให้แก่เครือข่ายทางวัฒนธรรม สื่อมวลชน และประชาชน รวมถึงการเผยแพร่ประชาสัมพันธ์</w:t>
      </w:r>
      <w:r w:rsidR="004163D9">
        <w:rPr>
          <w:rFonts w:ascii="TH SarabunIT๙" w:hAnsi="TH SarabunIT๙" w:cs="TH SarabunIT๙" w:hint="cs"/>
          <w:sz w:val="32"/>
          <w:szCs w:val="32"/>
          <w:cs/>
        </w:rPr>
        <w:t>องค์ความรู้ทางด้านวัฒนธรรม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กิจกรรมการดำเนินงาน/โครงการต่างๆ ของกรมส่งเสริมวัฒนธรรม </w:t>
      </w:r>
      <w:r w:rsidR="00026EEE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เพื่อสร้างการมีส่วนร่วมรับรู้ เข้าใจ และเกิดการทำงานร่วมกันอย่างมีประสิทธิภาพ </w:t>
      </w:r>
      <w:r w:rsidR="004163D9">
        <w:rPr>
          <w:rFonts w:ascii="TH SarabunIT๙" w:hAnsi="TH SarabunIT๙" w:cs="TH SarabunIT๙" w:hint="cs"/>
          <w:sz w:val="32"/>
          <w:szCs w:val="32"/>
          <w:cs/>
        </w:rPr>
        <w:t>ซึ่งเป็นพลังสำคัญในการร่วมกันอนุรักษ์ ส่งเสริม และต่อยอดวัฒนธรรมไทย โดย</w:t>
      </w:r>
      <w:r w:rsidR="002A6D3F">
        <w:rPr>
          <w:rFonts w:ascii="TH SarabunIT๙" w:hAnsi="TH SarabunIT๙" w:cs="TH SarabunIT๙" w:hint="cs"/>
          <w:sz w:val="32"/>
          <w:szCs w:val="32"/>
          <w:cs/>
        </w:rPr>
        <w:t xml:space="preserve">ในรอบ 6 เดือน </w:t>
      </w:r>
      <w:r w:rsidR="004163D9">
        <w:rPr>
          <w:rFonts w:ascii="TH SarabunIT๙" w:hAnsi="TH SarabunIT๙" w:cs="TH SarabunIT๙" w:hint="cs"/>
          <w:sz w:val="32"/>
          <w:szCs w:val="32"/>
          <w:cs/>
        </w:rPr>
        <w:t>ปีงบประมาณ พ.ศ. 256</w:t>
      </w:r>
      <w:r w:rsidR="002A6D3F">
        <w:rPr>
          <w:rFonts w:ascii="TH SarabunIT๙" w:hAnsi="TH SarabunIT๙" w:cs="TH SarabunIT๙" w:hint="cs"/>
          <w:sz w:val="32"/>
          <w:szCs w:val="32"/>
          <w:cs/>
        </w:rPr>
        <w:t xml:space="preserve">2 (ตุลาคม 2561 </w:t>
      </w:r>
      <w:r w:rsidR="002A6D3F">
        <w:rPr>
          <w:rFonts w:ascii="TH SarabunIT๙" w:hAnsi="TH SarabunIT๙" w:cs="TH SarabunIT๙"/>
          <w:sz w:val="32"/>
          <w:szCs w:val="32"/>
          <w:cs/>
        </w:rPr>
        <w:t>–</w:t>
      </w:r>
      <w:r w:rsidR="002A6D3F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2562) </w:t>
      </w:r>
      <w:r w:rsidR="004163D9">
        <w:rPr>
          <w:rFonts w:ascii="TH SarabunIT๙" w:hAnsi="TH SarabunIT๙" w:cs="TH SarabunIT๙" w:hint="cs"/>
          <w:sz w:val="32"/>
          <w:szCs w:val="32"/>
          <w:cs/>
        </w:rPr>
        <w:t xml:space="preserve"> กรมส่งเสริมวัฒนธรรมได้ผลิตวารสาร “วัฒนธรรม” ฉบับราย 3 เดือน จำนวน </w:t>
      </w:r>
      <w:r w:rsidR="002A6D3F">
        <w:rPr>
          <w:rFonts w:ascii="TH SarabunIT๙" w:hAnsi="TH SarabunIT๙" w:cs="TH SarabunIT๙"/>
          <w:sz w:val="32"/>
          <w:szCs w:val="32"/>
        </w:rPr>
        <w:t>2</w:t>
      </w:r>
      <w:r w:rsidR="004163D9">
        <w:rPr>
          <w:rFonts w:ascii="TH SarabunIT๙" w:hAnsi="TH SarabunIT๙" w:cs="TH SarabunIT๙" w:hint="cs"/>
          <w:sz w:val="32"/>
          <w:szCs w:val="32"/>
          <w:cs/>
        </w:rPr>
        <w:t xml:space="preserve"> ฉบับ ประกอบด้วย</w:t>
      </w:r>
    </w:p>
    <w:p w:rsidR="00D56F39" w:rsidRPr="00DE1A09" w:rsidRDefault="004C645E" w:rsidP="00C340E5">
      <w:pPr>
        <w:pStyle w:val="ListParagraph"/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DE1A09">
        <w:rPr>
          <w:rFonts w:ascii="TH SarabunIT๙" w:hAnsi="TH SarabunIT๙" w:cs="TH SarabunIT๙"/>
          <w:sz w:val="32"/>
          <w:szCs w:val="32"/>
        </w:rPr>
        <w:t xml:space="preserve">1. </w:t>
      </w:r>
      <w:r w:rsidR="000A27C4" w:rsidRPr="00DE1A09">
        <w:rPr>
          <w:rFonts w:ascii="TH SarabunIT๙" w:hAnsi="TH SarabunIT๙" w:cs="TH SarabunIT๙" w:hint="cs"/>
          <w:sz w:val="32"/>
          <w:szCs w:val="32"/>
          <w:cs/>
        </w:rPr>
        <w:t>วารสารวัฒนธรรม ป</w:t>
      </w:r>
      <w:r w:rsidR="00C340E5" w:rsidRPr="00DE1A09">
        <w:rPr>
          <w:rFonts w:ascii="TH SarabunIT๙" w:hAnsi="TH SarabunIT๙" w:cs="TH SarabunIT๙" w:hint="cs"/>
          <w:sz w:val="32"/>
          <w:szCs w:val="32"/>
          <w:cs/>
        </w:rPr>
        <w:t>ีที่ 5๗</w:t>
      </w:r>
      <w:r w:rsidRPr="00DE1A09">
        <w:rPr>
          <w:rFonts w:ascii="TH SarabunIT๙" w:hAnsi="TH SarabunIT๙" w:cs="TH SarabunIT๙" w:hint="cs"/>
          <w:sz w:val="32"/>
          <w:szCs w:val="32"/>
          <w:cs/>
        </w:rPr>
        <w:t xml:space="preserve">  ฉบับที่ 4 ตุลาคม </w:t>
      </w:r>
      <w:r w:rsidRPr="00DE1A09">
        <w:rPr>
          <w:rFonts w:ascii="TH SarabunIT๙" w:hAnsi="TH SarabunIT๙" w:cs="TH SarabunIT๙"/>
          <w:sz w:val="32"/>
          <w:szCs w:val="32"/>
          <w:cs/>
        </w:rPr>
        <w:t>–</w:t>
      </w:r>
      <w:r w:rsidR="00C340E5" w:rsidRPr="00DE1A09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25๖๑</w:t>
      </w:r>
      <w:r w:rsidR="00026EEE" w:rsidRPr="00DE1A09">
        <w:rPr>
          <w:rFonts w:ascii="TH SarabunIT๙" w:hAnsi="TH SarabunIT๙" w:cs="TH SarabunIT๙"/>
          <w:sz w:val="32"/>
          <w:szCs w:val="32"/>
          <w:cs/>
        </w:rPr>
        <w:br/>
      </w:r>
      <w:r w:rsidR="000A27C4" w:rsidRPr="00DE1A09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C340E5" w:rsidRPr="00DE1A09">
        <w:rPr>
          <w:rFonts w:ascii="TH SarabunIT๙" w:hAnsi="TH SarabunIT๙" w:cs="TH SarabunIT๙"/>
          <w:color w:val="111111"/>
          <w:sz w:val="32"/>
          <w:szCs w:val="32"/>
          <w:cs/>
        </w:rPr>
        <w:t>วัฒนธรรม คุณค่าสู่มูลค่า</w:t>
      </w:r>
      <w:r w:rsidRPr="00DE1A09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0A27C4" w:rsidRPr="00DE1A09" w:rsidRDefault="004C645E" w:rsidP="004C645E">
      <w:pPr>
        <w:pStyle w:val="ListParagraph"/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DE1A0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E1A09">
        <w:rPr>
          <w:rFonts w:ascii="TH SarabunIT๙" w:hAnsi="TH SarabunIT๙" w:cs="TH SarabunIT๙"/>
          <w:sz w:val="32"/>
          <w:szCs w:val="32"/>
        </w:rPr>
        <w:t xml:space="preserve">. </w:t>
      </w:r>
      <w:r w:rsidR="005460DC" w:rsidRPr="00DE1A09">
        <w:rPr>
          <w:rFonts w:ascii="TH SarabunIT๙" w:hAnsi="TH SarabunIT๙" w:cs="TH SarabunIT๙" w:hint="cs"/>
          <w:sz w:val="32"/>
          <w:szCs w:val="32"/>
          <w:cs/>
        </w:rPr>
        <w:t>วารสารวัฒนธรรม ปีที่ 5๘</w:t>
      </w:r>
      <w:r w:rsidRPr="00DE1A09">
        <w:rPr>
          <w:rFonts w:ascii="TH SarabunIT๙" w:hAnsi="TH SarabunIT๙" w:cs="TH SarabunIT๙" w:hint="cs"/>
          <w:sz w:val="32"/>
          <w:szCs w:val="32"/>
          <w:cs/>
        </w:rPr>
        <w:t xml:space="preserve">  ฉบับที่ 1 มกราคม </w:t>
      </w:r>
      <w:r w:rsidRPr="00DE1A09">
        <w:rPr>
          <w:rFonts w:ascii="TH SarabunIT๙" w:hAnsi="TH SarabunIT๙" w:cs="TH SarabunIT๙"/>
          <w:sz w:val="32"/>
          <w:szCs w:val="32"/>
          <w:cs/>
        </w:rPr>
        <w:t>–</w:t>
      </w:r>
      <w:r w:rsidRPr="00DE1A09">
        <w:rPr>
          <w:rFonts w:ascii="TH SarabunIT๙" w:hAnsi="TH SarabunIT๙" w:cs="TH SarabunIT๙" w:hint="cs"/>
          <w:sz w:val="32"/>
          <w:szCs w:val="32"/>
          <w:cs/>
        </w:rPr>
        <w:t xml:space="preserve"> มีนาค</w:t>
      </w:r>
      <w:r w:rsidR="005460DC" w:rsidRPr="00DE1A09">
        <w:rPr>
          <w:rFonts w:ascii="TH SarabunIT๙" w:hAnsi="TH SarabunIT๙" w:cs="TH SarabunIT๙" w:hint="cs"/>
          <w:sz w:val="32"/>
          <w:szCs w:val="32"/>
          <w:cs/>
        </w:rPr>
        <w:t>ม 256๒</w:t>
      </w:r>
    </w:p>
    <w:p w:rsidR="004C645E" w:rsidRDefault="000A27C4" w:rsidP="004C645E">
      <w:pPr>
        <w:pStyle w:val="ListParagraph"/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DE1A09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DE1A09" w:rsidRPr="00DE1A09">
        <w:rPr>
          <w:rFonts w:ascii="TH SarabunIT๙" w:hAnsi="TH SarabunIT๙" w:cs="TH SarabunIT๙" w:hint="cs"/>
          <w:sz w:val="32"/>
          <w:szCs w:val="32"/>
          <w:cs/>
        </w:rPr>
        <w:t>ล้ำค่า...วัฒนธรรม ชาวไทยภูเขา</w:t>
      </w:r>
      <w:r w:rsidR="004C645E" w:rsidRPr="00DE1A09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2E28C2" w:rsidRPr="002A6D3F" w:rsidRDefault="0070543E" w:rsidP="00DE1A09">
      <w:pPr>
        <w:pStyle w:val="ListParagraph"/>
        <w:spacing w:before="120" w:after="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นอกจากนี้ ยังได้จัดทำคลังข้อมูลทางวัฒนธรรมสำหรับให้บริการแก่ประชาชนทั่วไปโดยจัดทำข่าว บทความเพื่อการเผยแพร่ประชาสัมพันธ์ พร้อมให้บริการทางเว็บไซต</w:t>
      </w:r>
      <w:r w:rsidR="007D7B23"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hyperlink r:id="rId178" w:history="1">
        <w:r w:rsidR="007D7B23" w:rsidRPr="0049653B">
          <w:rPr>
            <w:rStyle w:val="Hyperlink"/>
            <w:rFonts w:ascii="TH SarabunIT๙" w:hAnsi="TH SarabunIT๙" w:cs="TH SarabunIT๙"/>
            <w:sz w:val="32"/>
            <w:szCs w:val="32"/>
          </w:rPr>
          <w:t>www.culture.go.th</w:t>
        </w:r>
      </w:hyperlink>
      <w:r w:rsidR="007D7B23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รวมทั้งการเผยแพร่ข่าวประชาสัมพันธ์ทางสื่อสิ่งพิมพ์ และการผลิตสื่อเพื่อประชาสัมพันธ์ </w:t>
      </w:r>
      <w:r w:rsidR="009F1088">
        <w:rPr>
          <w:rFonts w:ascii="TH SarabunIT๙" w:hAnsi="TH SarabunIT๙" w:cs="TH SarabunIT๙" w:hint="cs"/>
          <w:sz w:val="32"/>
          <w:szCs w:val="32"/>
          <w:cs/>
        </w:rPr>
        <w:t>และทาง</w:t>
      </w:r>
      <w:r w:rsidR="002A6D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088">
        <w:rPr>
          <w:rFonts w:ascii="TH SarabunIT๙" w:hAnsi="TH SarabunIT๙" w:cs="TH SarabunIT๙"/>
          <w:sz w:val="32"/>
          <w:szCs w:val="32"/>
        </w:rPr>
        <w:t>facebook</w:t>
      </w:r>
      <w:r w:rsidR="002A6D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7B23">
        <w:rPr>
          <w:rFonts w:ascii="TH SarabunIT๙" w:hAnsi="TH SarabunIT๙" w:cs="TH SarabunIT๙" w:hint="cs"/>
          <w:sz w:val="32"/>
          <w:szCs w:val="32"/>
          <w:cs/>
        </w:rPr>
        <w:t xml:space="preserve">อาทิ </w:t>
      </w:r>
      <w:r w:rsidR="00B947EC">
        <w:rPr>
          <w:rFonts w:ascii="TH SarabunIT๙" w:hAnsi="TH SarabunIT๙" w:cs="TH SarabunIT๙" w:hint="cs"/>
          <w:sz w:val="32"/>
          <w:szCs w:val="32"/>
          <w:cs/>
        </w:rPr>
        <w:t xml:space="preserve">ข่าว งานวันลอยกระทง </w:t>
      </w:r>
      <w:r w:rsidR="00B947EC" w:rsidRPr="002A6D3F">
        <w:rPr>
          <w:rFonts w:ascii="TH SarabunIT๙" w:hAnsi="TH SarabunIT๙" w:cs="TH SarabunIT๙" w:hint="cs"/>
          <w:sz w:val="32"/>
          <w:szCs w:val="32"/>
          <w:cs/>
        </w:rPr>
        <w:t>รวมถึง</w:t>
      </w:r>
      <w:r w:rsidR="007D7B23" w:rsidRPr="002A6D3F">
        <w:rPr>
          <w:rFonts w:ascii="TH SarabunIT๙" w:hAnsi="TH SarabunIT๙" w:cs="TH SarabunIT๙"/>
          <w:sz w:val="32"/>
          <w:szCs w:val="32"/>
          <w:cs/>
        </w:rPr>
        <w:t>ข่าว</w:t>
      </w:r>
      <w:r w:rsidR="007D7B23" w:rsidRPr="002A6D3F">
        <w:rPr>
          <w:rFonts w:ascii="TH SarabunIT๙" w:hAnsi="TH SarabunIT๙" w:cs="TH SarabunIT๙"/>
          <w:sz w:val="32"/>
          <w:szCs w:val="32"/>
          <w:cs/>
        </w:rPr>
        <w:lastRenderedPageBreak/>
        <w:t>ประชาสัมพันธ์วันศิลปินแห่งชาติ</w:t>
      </w:r>
      <w:r w:rsidR="007D7B23" w:rsidRPr="002A6D3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F1088" w:rsidRPr="002A6D3F">
        <w:rPr>
          <w:rFonts w:ascii="TH SarabunIT๙" w:hAnsi="TH SarabunIT๙" w:cs="TH SarabunIT๙"/>
          <w:sz w:val="32"/>
          <w:szCs w:val="32"/>
          <w:cs/>
        </w:rPr>
        <w:t>งานลอยกระทง</w:t>
      </w:r>
      <w:r w:rsidR="009F1088" w:rsidRPr="002A6D3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F1088" w:rsidRPr="00734E50">
        <w:rPr>
          <w:rFonts w:ascii="TH SarabunIT๙" w:hAnsi="TH SarabunIT๙" w:cs="TH SarabunIT๙"/>
          <w:sz w:val="32"/>
          <w:szCs w:val="32"/>
          <w:cs/>
        </w:rPr>
        <w:t xml:space="preserve">สืบสานคุณค่าวัฒนธรรม </w:t>
      </w:r>
      <w:r w:rsidR="009F1088" w:rsidRPr="002A6D3F">
        <w:rPr>
          <w:rFonts w:ascii="TH SarabunIT๙" w:hAnsi="TH SarabunIT๙" w:cs="TH SarabunIT๙"/>
          <w:sz w:val="32"/>
          <w:szCs w:val="32"/>
          <w:cs/>
        </w:rPr>
        <w:t>เป็นต้นรวมถึงการจัดกิจกรรม</w:t>
      </w:r>
      <w:r w:rsidR="009F1088" w:rsidRPr="002A6D3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F1088" w:rsidRPr="002A6D3F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C340E5" w:rsidRPr="00DE1A09" w:rsidRDefault="00C340E5" w:rsidP="001E102E">
      <w:pPr>
        <w:pStyle w:val="ListParagraph"/>
        <w:spacing w:after="0" w:line="240" w:lineRule="auto"/>
        <w:ind w:left="0"/>
        <w:jc w:val="center"/>
        <w:rPr>
          <w:noProof/>
        </w:rPr>
      </w:pPr>
    </w:p>
    <w:p w:rsidR="001F7BE0" w:rsidRDefault="00C340E5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1159367" cy="1399308"/>
            <wp:effectExtent l="19050" t="0" r="2683" b="0"/>
            <wp:docPr id="2" name="รูปภาพ 2" descr="http://magazine.culture.go.th/2018/cover/ebook_1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azine.culture.go.th/2018/cover/ebook_1804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69" cy="14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2E" w:rsidRDefault="001E102E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1E102E" w:rsidRPr="00FA6895" w:rsidRDefault="002A6D3F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4"/>
          <w:szCs w:val="24"/>
        </w:rPr>
      </w:pPr>
      <w:r w:rsidRPr="00FA6895">
        <w:rPr>
          <w:rFonts w:ascii="TH SarabunIT๙" w:hAnsi="TH SarabunIT๙" w:cs="TH SarabunIT๙"/>
          <w:sz w:val="24"/>
          <w:szCs w:val="24"/>
          <w:cs/>
        </w:rPr>
        <w:t>วารสารวัฒนธรรม</w:t>
      </w:r>
      <w:r w:rsidRPr="00FA6895">
        <w:rPr>
          <w:rFonts w:ascii="TH SarabunIT๙" w:hAnsi="TH SarabunIT๙" w:cs="TH SarabunIT๙"/>
          <w:color w:val="111111"/>
          <w:sz w:val="24"/>
          <w:szCs w:val="24"/>
        </w:rPr>
        <w:t> </w:t>
      </w:r>
      <w:r w:rsidRPr="00FA6895">
        <w:rPr>
          <w:rFonts w:ascii="TH SarabunIT๙" w:hAnsi="TH SarabunIT๙" w:cs="TH SarabunIT๙"/>
          <w:color w:val="111111"/>
          <w:sz w:val="24"/>
          <w:szCs w:val="24"/>
          <w:cs/>
        </w:rPr>
        <w:t>ปีที่ ๕๗ ฉบับที่ ๔</w:t>
      </w:r>
      <w:r w:rsidRPr="00FA6895">
        <w:rPr>
          <w:rFonts w:ascii="TH SarabunIT๙" w:hAnsi="TH SarabunIT๙" w:cs="TH SarabunIT๙"/>
          <w:color w:val="111111"/>
          <w:sz w:val="24"/>
          <w:szCs w:val="24"/>
        </w:rPr>
        <w:t xml:space="preserve"> </w:t>
      </w:r>
      <w:r w:rsidRPr="00FA6895">
        <w:rPr>
          <w:rFonts w:ascii="TH SarabunIT๙" w:hAnsi="TH SarabunIT๙" w:cs="TH SarabunIT๙"/>
          <w:color w:val="111111"/>
          <w:sz w:val="24"/>
          <w:szCs w:val="24"/>
          <w:cs/>
        </w:rPr>
        <w:t>ตุลาคม</w:t>
      </w:r>
      <w:r w:rsidRPr="00FA6895">
        <w:rPr>
          <w:rFonts w:ascii="TH SarabunIT๙" w:hAnsi="TH SarabunIT๙" w:cs="TH SarabunIT๙" w:hint="cs"/>
          <w:color w:val="111111"/>
          <w:sz w:val="24"/>
          <w:szCs w:val="24"/>
          <w:cs/>
        </w:rPr>
        <w:t xml:space="preserve"> </w:t>
      </w:r>
      <w:r w:rsidRPr="00FA6895">
        <w:rPr>
          <w:rFonts w:ascii="TH SarabunIT๙" w:hAnsi="TH SarabunIT๙" w:cs="TH SarabunIT๙"/>
          <w:color w:val="111111"/>
          <w:sz w:val="24"/>
          <w:szCs w:val="24"/>
          <w:cs/>
        </w:rPr>
        <w:t>-</w:t>
      </w:r>
      <w:r w:rsidRPr="00FA6895">
        <w:rPr>
          <w:rFonts w:ascii="TH SarabunIT๙" w:hAnsi="TH SarabunIT๙" w:cs="TH SarabunIT๙" w:hint="cs"/>
          <w:color w:val="111111"/>
          <w:sz w:val="24"/>
          <w:szCs w:val="24"/>
          <w:cs/>
        </w:rPr>
        <w:t xml:space="preserve"> </w:t>
      </w:r>
      <w:r w:rsidRPr="00FA6895">
        <w:rPr>
          <w:rFonts w:ascii="TH SarabunIT๙" w:hAnsi="TH SarabunIT๙" w:cs="TH SarabunIT๙"/>
          <w:color w:val="111111"/>
          <w:sz w:val="24"/>
          <w:szCs w:val="24"/>
          <w:cs/>
        </w:rPr>
        <w:t>ธันวาคม ๒๕๖๑</w:t>
      </w:r>
      <w:r w:rsidRPr="00FA6895">
        <w:rPr>
          <w:rFonts w:ascii="TH SarabunIT๙" w:hAnsi="TH SarabunIT๙" w:cs="TH SarabunIT๙"/>
          <w:color w:val="111111"/>
          <w:sz w:val="24"/>
          <w:szCs w:val="24"/>
        </w:rPr>
        <w:t xml:space="preserve"> “</w:t>
      </w:r>
      <w:r w:rsidRPr="00FA6895">
        <w:rPr>
          <w:rFonts w:ascii="TH SarabunIT๙" w:hAnsi="TH SarabunIT๙" w:cs="TH SarabunIT๙"/>
          <w:color w:val="111111"/>
          <w:sz w:val="24"/>
          <w:szCs w:val="24"/>
          <w:cs/>
        </w:rPr>
        <w:t>วัฒนธรรม คุณค่าสู่มูลค่า</w:t>
      </w:r>
      <w:r w:rsidRPr="00FA6895">
        <w:rPr>
          <w:rFonts w:ascii="TH SarabunIT๙" w:hAnsi="TH SarabunIT๙" w:cs="TH SarabunIT๙"/>
          <w:color w:val="111111"/>
          <w:sz w:val="24"/>
          <w:szCs w:val="24"/>
        </w:rPr>
        <w:t>”</w:t>
      </w:r>
    </w:p>
    <w:p w:rsidR="00DE1A09" w:rsidRDefault="00DE1A09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8"/>
        </w:rPr>
      </w:pPr>
    </w:p>
    <w:p w:rsidR="00DE1A09" w:rsidRDefault="00DE1A09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8"/>
        </w:rPr>
      </w:pPr>
    </w:p>
    <w:p w:rsidR="00DE1A09" w:rsidRDefault="00FA6895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inline distT="0" distB="0" distL="0" distR="0">
            <wp:extent cx="1217321" cy="1487686"/>
            <wp:effectExtent l="19050" t="0" r="1879" b="0"/>
            <wp:docPr id="65" name="Picture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76" cy="14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09" w:rsidRDefault="00DE1A09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8"/>
        </w:rPr>
      </w:pPr>
    </w:p>
    <w:p w:rsidR="00FA6895" w:rsidRPr="00FA6895" w:rsidRDefault="00FA6895" w:rsidP="00FA6895">
      <w:pPr>
        <w:pStyle w:val="ListParagraph"/>
        <w:spacing w:after="0" w:line="240" w:lineRule="auto"/>
        <w:ind w:left="0" w:firstLine="567"/>
        <w:rPr>
          <w:rFonts w:ascii="TH SarabunIT๙" w:hAnsi="TH SarabunIT๙" w:cs="TH SarabunIT๙"/>
          <w:sz w:val="24"/>
          <w:szCs w:val="24"/>
        </w:rPr>
      </w:pPr>
      <w:r w:rsidRPr="00FA6895">
        <w:rPr>
          <w:rFonts w:ascii="TH SarabunIT๙" w:hAnsi="TH SarabunIT๙" w:cs="TH SarabunIT๙" w:hint="cs"/>
          <w:sz w:val="24"/>
          <w:szCs w:val="24"/>
          <w:cs/>
        </w:rPr>
        <w:t xml:space="preserve">วารสารวัฒนธรรม ปีที่ 5๘  ฉบับที่ 1 มกราคม </w:t>
      </w:r>
      <w:r w:rsidRPr="00FA6895">
        <w:rPr>
          <w:rFonts w:ascii="TH SarabunIT๙" w:hAnsi="TH SarabunIT๙" w:cs="TH SarabunIT๙"/>
          <w:sz w:val="24"/>
          <w:szCs w:val="24"/>
          <w:cs/>
        </w:rPr>
        <w:t>–</w:t>
      </w:r>
      <w:r w:rsidRPr="00FA6895">
        <w:rPr>
          <w:rFonts w:ascii="TH SarabunIT๙" w:hAnsi="TH SarabunIT๙" w:cs="TH SarabunIT๙" w:hint="cs"/>
          <w:sz w:val="24"/>
          <w:szCs w:val="24"/>
          <w:cs/>
        </w:rPr>
        <w:t xml:space="preserve"> มีนาคม 256๒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 w:rsidRPr="00FA6895">
        <w:rPr>
          <w:rFonts w:ascii="TH SarabunIT๙" w:hAnsi="TH SarabunIT๙" w:cs="TH SarabunIT๙" w:hint="cs"/>
          <w:sz w:val="24"/>
          <w:szCs w:val="24"/>
          <w:cs/>
        </w:rPr>
        <w:t>“ล้ำค่า...วัฒนธรรม ชาวไทยภูเขา”</w:t>
      </w:r>
    </w:p>
    <w:p w:rsidR="00DE1A09" w:rsidRDefault="00DE1A09" w:rsidP="001E102E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sz w:val="28"/>
        </w:rPr>
      </w:pPr>
    </w:p>
    <w:p w:rsidR="002A6D3F" w:rsidRDefault="002A6D3F" w:rsidP="002A6D3F">
      <w:pPr>
        <w:jc w:val="center"/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--</w:t>
      </w:r>
      <w:r>
        <w:t>-----------------------------</w:t>
      </w:r>
    </w:p>
    <w:sectPr w:rsidR="002A6D3F" w:rsidSect="0070627E">
      <w:footerReference w:type="default" r:id="rId181"/>
      <w:pgSz w:w="10319" w:h="14571" w:code="13"/>
      <w:pgMar w:top="1440" w:right="138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C21" w:rsidRDefault="00530C21" w:rsidP="00861FEF">
      <w:pPr>
        <w:spacing w:after="0" w:line="240" w:lineRule="auto"/>
      </w:pPr>
      <w:r>
        <w:separator/>
      </w:r>
    </w:p>
  </w:endnote>
  <w:endnote w:type="continuationSeparator" w:id="1">
    <w:p w:rsidR="00530C21" w:rsidRDefault="00530C21" w:rsidP="0086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b/>
        <w:bCs/>
        <w:sz w:val="28"/>
        <w:szCs w:val="28"/>
      </w:rPr>
      <w:id w:val="-165453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7B95" w:rsidRPr="00786AA6" w:rsidRDefault="00117B95" w:rsidP="00012910">
        <w:pPr>
          <w:pStyle w:val="Footer"/>
          <w:pBdr>
            <w:top w:val="thinThickSmallGap" w:sz="18" w:space="1" w:color="auto"/>
          </w:pBdr>
          <w:tabs>
            <w:tab w:val="clear" w:pos="9360"/>
            <w:tab w:val="right" w:pos="9000"/>
          </w:tabs>
          <w:rPr>
            <w:rFonts w:ascii="TH SarabunPSK" w:hAnsi="TH SarabunPSK" w:cs="TH SarabunPSK"/>
            <w:b/>
            <w:bCs/>
            <w:sz w:val="28"/>
            <w:szCs w:val="28"/>
          </w:rPr>
        </w:pPr>
        <w:r w:rsidRPr="003E3B7A">
          <w:rPr>
            <w:rFonts w:ascii="TH SarabunIT๙" w:hAnsi="TH SarabunIT๙" w:cs="TH SarabunIT๙"/>
            <w:i/>
            <w:iCs/>
            <w:sz w:val="24"/>
            <w:szCs w:val="24"/>
            <w:cs/>
          </w:rPr>
          <w:t>ผลการดำเนินงานที่สำคัญของกรมส่งเสริมวัฒนธรรม ในรอบ 6 เดือน (ตุลาคม 2561-มีนาคม 2562)</w:t>
        </w:r>
        <w:r>
          <w:rPr>
            <w:rFonts w:ascii="TH SarabunPSK" w:hAnsi="TH SarabunPSK" w:cs="TH SarabunPSK"/>
            <w:b/>
            <w:bCs/>
            <w:sz w:val="28"/>
            <w:szCs w:val="28"/>
          </w:rPr>
          <w:t xml:space="preserve">   </w:t>
        </w:r>
        <w:r w:rsidRPr="00720BB9">
          <w:rPr>
            <w:rFonts w:ascii="TH SarabunPSK" w:hAnsi="TH SarabunPSK" w:cs="TH SarabunPSK"/>
            <w:b/>
            <w:bCs/>
            <w:sz w:val="28"/>
            <w:szCs w:val="28"/>
          </w:rPr>
          <w:t xml:space="preserve"> </w:t>
        </w:r>
        <w:r w:rsidR="00681BA1" w:rsidRPr="003E3B7A">
          <w:rPr>
            <w:rFonts w:ascii="TH SarabunPSK" w:hAnsi="TH SarabunPSK" w:cs="TH SarabunPSK"/>
            <w:b/>
            <w:bCs/>
            <w:sz w:val="24"/>
            <w:szCs w:val="24"/>
          </w:rPr>
          <w:fldChar w:fldCharType="begin"/>
        </w:r>
        <w:r w:rsidRPr="003E3B7A">
          <w:rPr>
            <w:rFonts w:ascii="TH SarabunPSK" w:hAnsi="TH SarabunPSK" w:cs="TH SarabunPSK"/>
            <w:b/>
            <w:bCs/>
            <w:sz w:val="24"/>
            <w:szCs w:val="24"/>
          </w:rPr>
          <w:instrText xml:space="preserve"> PAGE   \* MERGEFORMAT </w:instrText>
        </w:r>
        <w:r w:rsidR="00681BA1" w:rsidRPr="003E3B7A">
          <w:rPr>
            <w:rFonts w:ascii="TH SarabunPSK" w:hAnsi="TH SarabunPSK" w:cs="TH SarabunPSK"/>
            <w:b/>
            <w:bCs/>
            <w:sz w:val="24"/>
            <w:szCs w:val="24"/>
          </w:rPr>
          <w:fldChar w:fldCharType="separate"/>
        </w:r>
        <w:r w:rsidR="0048561C">
          <w:rPr>
            <w:rFonts w:ascii="TH SarabunPSK" w:hAnsi="TH SarabunPSK" w:cs="TH SarabunPSK"/>
            <w:b/>
            <w:bCs/>
            <w:noProof/>
            <w:sz w:val="24"/>
            <w:szCs w:val="24"/>
          </w:rPr>
          <w:t>37</w:t>
        </w:r>
        <w:r w:rsidR="00681BA1" w:rsidRPr="003E3B7A">
          <w:rPr>
            <w:rFonts w:ascii="TH SarabunPSK" w:hAnsi="TH SarabunPSK" w:cs="TH SarabunPSK"/>
            <w:b/>
            <w:bCs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C21" w:rsidRDefault="00530C21" w:rsidP="00861FEF">
      <w:pPr>
        <w:spacing w:after="0" w:line="240" w:lineRule="auto"/>
      </w:pPr>
      <w:r>
        <w:separator/>
      </w:r>
    </w:p>
  </w:footnote>
  <w:footnote w:type="continuationSeparator" w:id="1">
    <w:p w:rsidR="00530C21" w:rsidRDefault="00530C21" w:rsidP="00861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02E7"/>
    <w:multiLevelType w:val="hybridMultilevel"/>
    <w:tmpl w:val="F252D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05FC6"/>
    <w:multiLevelType w:val="hybridMultilevel"/>
    <w:tmpl w:val="E69A3076"/>
    <w:lvl w:ilvl="0" w:tplc="0409000B">
      <w:start w:val="1"/>
      <w:numFmt w:val="bullet"/>
      <w:lvlText w:val=""/>
      <w:lvlJc w:val="left"/>
      <w:pPr>
        <w:ind w:left="13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2">
    <w:nsid w:val="0DA46CEC"/>
    <w:multiLevelType w:val="hybridMultilevel"/>
    <w:tmpl w:val="6A247B8A"/>
    <w:lvl w:ilvl="0" w:tplc="100E48A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DE6EFF"/>
    <w:multiLevelType w:val="hybridMultilevel"/>
    <w:tmpl w:val="406E1FC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12ED4BDE"/>
    <w:multiLevelType w:val="hybridMultilevel"/>
    <w:tmpl w:val="3A8C97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7E599B"/>
    <w:multiLevelType w:val="hybridMultilevel"/>
    <w:tmpl w:val="C5E46CE0"/>
    <w:lvl w:ilvl="0" w:tplc="E8524C4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E209A"/>
    <w:multiLevelType w:val="hybridMultilevel"/>
    <w:tmpl w:val="C95C4F80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7">
    <w:nsid w:val="153B25F0"/>
    <w:multiLevelType w:val="hybridMultilevel"/>
    <w:tmpl w:val="C42C4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A9A"/>
    <w:multiLevelType w:val="hybridMultilevel"/>
    <w:tmpl w:val="E3302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83DD8"/>
    <w:multiLevelType w:val="multilevel"/>
    <w:tmpl w:val="AFA4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660490"/>
    <w:multiLevelType w:val="hybridMultilevel"/>
    <w:tmpl w:val="B0041292"/>
    <w:lvl w:ilvl="0" w:tplc="E6981B1A">
      <w:start w:val="1"/>
      <w:numFmt w:val="decimal"/>
      <w:lvlText w:val="%1)"/>
      <w:lvlJc w:val="left"/>
      <w:pPr>
        <w:ind w:left="1069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525B0F"/>
    <w:multiLevelType w:val="hybridMultilevel"/>
    <w:tmpl w:val="3BF20AC0"/>
    <w:lvl w:ilvl="0" w:tplc="0409000B">
      <w:start w:val="1"/>
      <w:numFmt w:val="bullet"/>
      <w:lvlText w:val=""/>
      <w:lvlJc w:val="left"/>
      <w:pPr>
        <w:ind w:left="2786" w:hanging="360"/>
      </w:pPr>
      <w:rPr>
        <w:rFonts w:ascii="Wingdings" w:hAnsi="Wingdings" w:hint="default"/>
      </w:rPr>
    </w:lvl>
    <w:lvl w:ilvl="1" w:tplc="683679A0">
      <w:numFmt w:val="bullet"/>
      <w:lvlText w:val="-"/>
      <w:lvlJc w:val="left"/>
      <w:pPr>
        <w:ind w:left="3506" w:hanging="360"/>
      </w:pPr>
      <w:rPr>
        <w:rFonts w:ascii="TH SarabunIT๙" w:eastAsia="Times New Roman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6" w:hanging="360"/>
      </w:pPr>
      <w:rPr>
        <w:rFonts w:ascii="Wingdings" w:hAnsi="Wingdings" w:hint="default"/>
      </w:rPr>
    </w:lvl>
  </w:abstractNum>
  <w:abstractNum w:abstractNumId="12">
    <w:nsid w:val="2EAC3BB0"/>
    <w:multiLevelType w:val="hybridMultilevel"/>
    <w:tmpl w:val="E2BABC0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3546664"/>
    <w:multiLevelType w:val="hybridMultilevel"/>
    <w:tmpl w:val="B07C0B92"/>
    <w:lvl w:ilvl="0" w:tplc="BD340DB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3CA71F74"/>
    <w:multiLevelType w:val="multilevel"/>
    <w:tmpl w:val="738E74D0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5">
    <w:nsid w:val="3D093E65"/>
    <w:multiLevelType w:val="hybridMultilevel"/>
    <w:tmpl w:val="E6A86B74"/>
    <w:lvl w:ilvl="0" w:tplc="0409001B">
      <w:start w:val="1"/>
      <w:numFmt w:val="thaiLetters"/>
      <w:lvlText w:val="%1."/>
      <w:lvlJc w:val="lef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F2D4C"/>
    <w:multiLevelType w:val="hybridMultilevel"/>
    <w:tmpl w:val="95BA721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>
    <w:nsid w:val="405422E4"/>
    <w:multiLevelType w:val="hybridMultilevel"/>
    <w:tmpl w:val="9DB0FD8A"/>
    <w:lvl w:ilvl="0" w:tplc="040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8">
    <w:nsid w:val="40996F52"/>
    <w:multiLevelType w:val="hybridMultilevel"/>
    <w:tmpl w:val="A67A25C2"/>
    <w:lvl w:ilvl="0" w:tplc="100E48A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0FC447F"/>
    <w:multiLevelType w:val="hybridMultilevel"/>
    <w:tmpl w:val="0902FED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41F81329"/>
    <w:multiLevelType w:val="hybridMultilevel"/>
    <w:tmpl w:val="8E3C281A"/>
    <w:lvl w:ilvl="0" w:tplc="BD224312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1">
    <w:nsid w:val="43EE4A59"/>
    <w:multiLevelType w:val="multilevel"/>
    <w:tmpl w:val="AE4C0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47B65BF3"/>
    <w:multiLevelType w:val="hybridMultilevel"/>
    <w:tmpl w:val="A9605B60"/>
    <w:lvl w:ilvl="0" w:tplc="310280FC">
      <w:start w:val="1"/>
      <w:numFmt w:val="thaiNumbers"/>
      <w:lvlText w:val="%1)"/>
      <w:lvlJc w:val="left"/>
      <w:pPr>
        <w:ind w:left="4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3">
    <w:nsid w:val="4AB40D0A"/>
    <w:multiLevelType w:val="multilevel"/>
    <w:tmpl w:val="5606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FF0000"/>
      </w:rPr>
    </w:lvl>
    <w:lvl w:ilvl="2">
      <w:start w:val="1"/>
      <w:numFmt w:val="thaiNumbers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2E5FC1"/>
    <w:multiLevelType w:val="hybridMultilevel"/>
    <w:tmpl w:val="D32E2C28"/>
    <w:lvl w:ilvl="0" w:tplc="310280FC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C1173CE"/>
    <w:multiLevelType w:val="multilevel"/>
    <w:tmpl w:val="5606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FF0000"/>
      </w:rPr>
    </w:lvl>
    <w:lvl w:ilvl="2">
      <w:start w:val="1"/>
      <w:numFmt w:val="thaiNumbers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0F0063"/>
    <w:multiLevelType w:val="hybridMultilevel"/>
    <w:tmpl w:val="B07C0B92"/>
    <w:lvl w:ilvl="0" w:tplc="BD340DB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52D042AD"/>
    <w:multiLevelType w:val="hybridMultilevel"/>
    <w:tmpl w:val="A2BECCC4"/>
    <w:lvl w:ilvl="0" w:tplc="8A904028">
      <w:start w:val="1"/>
      <w:numFmt w:val="thaiNumbers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8">
    <w:nsid w:val="53C61C53"/>
    <w:multiLevelType w:val="hybridMultilevel"/>
    <w:tmpl w:val="90F6922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9">
    <w:nsid w:val="53CA418E"/>
    <w:multiLevelType w:val="hybridMultilevel"/>
    <w:tmpl w:val="F4B8C59A"/>
    <w:lvl w:ilvl="0" w:tplc="860CE364">
      <w:start w:val="1"/>
      <w:numFmt w:val="thaiNumbers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0">
    <w:nsid w:val="574C349F"/>
    <w:multiLevelType w:val="hybridMultilevel"/>
    <w:tmpl w:val="5022BDA4"/>
    <w:lvl w:ilvl="0" w:tplc="D86C4A6E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57546AD5"/>
    <w:multiLevelType w:val="hybridMultilevel"/>
    <w:tmpl w:val="83BEB0E4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2">
    <w:nsid w:val="5C450219"/>
    <w:multiLevelType w:val="hybridMultilevel"/>
    <w:tmpl w:val="4EFEF0A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0C1177F"/>
    <w:multiLevelType w:val="hybridMultilevel"/>
    <w:tmpl w:val="3886C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431450"/>
    <w:multiLevelType w:val="multilevel"/>
    <w:tmpl w:val="5606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FF0000"/>
      </w:rPr>
    </w:lvl>
    <w:lvl w:ilvl="2">
      <w:start w:val="1"/>
      <w:numFmt w:val="thaiNumbers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4310B7"/>
    <w:multiLevelType w:val="hybridMultilevel"/>
    <w:tmpl w:val="CBC60B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F9902D4"/>
    <w:multiLevelType w:val="hybridMultilevel"/>
    <w:tmpl w:val="BAF26950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1BA61AE2">
      <w:numFmt w:val="bullet"/>
      <w:lvlText w:val="-"/>
      <w:lvlJc w:val="left"/>
      <w:pPr>
        <w:ind w:left="3425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7">
    <w:nsid w:val="6FDA452C"/>
    <w:multiLevelType w:val="hybridMultilevel"/>
    <w:tmpl w:val="E396ACDA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F77409"/>
    <w:multiLevelType w:val="hybridMultilevel"/>
    <w:tmpl w:val="D57EF44C"/>
    <w:lvl w:ilvl="0" w:tplc="E8524C4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93153"/>
    <w:multiLevelType w:val="hybridMultilevel"/>
    <w:tmpl w:val="95CEA794"/>
    <w:lvl w:ilvl="0" w:tplc="04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0">
    <w:nsid w:val="75A211C0"/>
    <w:multiLevelType w:val="multilevel"/>
    <w:tmpl w:val="5606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FF0000"/>
      </w:rPr>
    </w:lvl>
    <w:lvl w:ilvl="2">
      <w:start w:val="1"/>
      <w:numFmt w:val="thaiNumbers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4C6CE7"/>
    <w:multiLevelType w:val="hybridMultilevel"/>
    <w:tmpl w:val="55CA87D6"/>
    <w:lvl w:ilvl="0" w:tplc="E8524C48">
      <w:start w:val="1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4"/>
  </w:num>
  <w:num w:numId="2">
    <w:abstractNumId w:val="39"/>
  </w:num>
  <w:num w:numId="3">
    <w:abstractNumId w:val="35"/>
  </w:num>
  <w:num w:numId="4">
    <w:abstractNumId w:val="30"/>
  </w:num>
  <w:num w:numId="5">
    <w:abstractNumId w:val="16"/>
  </w:num>
  <w:num w:numId="6">
    <w:abstractNumId w:val="3"/>
  </w:num>
  <w:num w:numId="7">
    <w:abstractNumId w:val="12"/>
  </w:num>
  <w:num w:numId="8">
    <w:abstractNumId w:val="4"/>
  </w:num>
  <w:num w:numId="9">
    <w:abstractNumId w:val="19"/>
  </w:num>
  <w:num w:numId="10">
    <w:abstractNumId w:val="36"/>
  </w:num>
  <w:num w:numId="11">
    <w:abstractNumId w:val="28"/>
  </w:num>
  <w:num w:numId="12">
    <w:abstractNumId w:val="6"/>
  </w:num>
  <w:num w:numId="13">
    <w:abstractNumId w:val="17"/>
  </w:num>
  <w:num w:numId="14">
    <w:abstractNumId w:val="11"/>
  </w:num>
  <w:num w:numId="15">
    <w:abstractNumId w:val="31"/>
  </w:num>
  <w:num w:numId="16">
    <w:abstractNumId w:val="20"/>
  </w:num>
  <w:num w:numId="17">
    <w:abstractNumId w:val="7"/>
  </w:num>
  <w:num w:numId="18">
    <w:abstractNumId w:val="1"/>
  </w:num>
  <w:num w:numId="19">
    <w:abstractNumId w:val="10"/>
  </w:num>
  <w:num w:numId="20">
    <w:abstractNumId w:val="34"/>
  </w:num>
  <w:num w:numId="21">
    <w:abstractNumId w:val="9"/>
  </w:num>
  <w:num w:numId="22">
    <w:abstractNumId w:val="37"/>
  </w:num>
  <w:num w:numId="23">
    <w:abstractNumId w:val="32"/>
  </w:num>
  <w:num w:numId="24">
    <w:abstractNumId w:val="0"/>
  </w:num>
  <w:num w:numId="25">
    <w:abstractNumId w:val="23"/>
  </w:num>
  <w:num w:numId="26">
    <w:abstractNumId w:val="27"/>
  </w:num>
  <w:num w:numId="27">
    <w:abstractNumId w:val="15"/>
  </w:num>
  <w:num w:numId="28">
    <w:abstractNumId w:val="18"/>
  </w:num>
  <w:num w:numId="29">
    <w:abstractNumId w:val="2"/>
  </w:num>
  <w:num w:numId="30">
    <w:abstractNumId w:val="8"/>
  </w:num>
  <w:num w:numId="31">
    <w:abstractNumId w:val="33"/>
  </w:num>
  <w:num w:numId="32">
    <w:abstractNumId w:val="24"/>
  </w:num>
  <w:num w:numId="33">
    <w:abstractNumId w:val="22"/>
  </w:num>
  <w:num w:numId="34">
    <w:abstractNumId w:val="29"/>
  </w:num>
  <w:num w:numId="35">
    <w:abstractNumId w:val="38"/>
  </w:num>
  <w:num w:numId="36">
    <w:abstractNumId w:val="41"/>
  </w:num>
  <w:num w:numId="37">
    <w:abstractNumId w:val="5"/>
  </w:num>
  <w:num w:numId="38">
    <w:abstractNumId w:val="25"/>
  </w:num>
  <w:num w:numId="39">
    <w:abstractNumId w:val="40"/>
  </w:num>
  <w:num w:numId="40">
    <w:abstractNumId w:val="21"/>
  </w:num>
  <w:num w:numId="41">
    <w:abstractNumId w:val="26"/>
  </w:num>
  <w:num w:numId="42">
    <w:abstractNumId w:val="1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04A46"/>
    <w:rsid w:val="000021C2"/>
    <w:rsid w:val="0000225B"/>
    <w:rsid w:val="0000335A"/>
    <w:rsid w:val="00005185"/>
    <w:rsid w:val="0000609E"/>
    <w:rsid w:val="000063CD"/>
    <w:rsid w:val="0000653C"/>
    <w:rsid w:val="00006A16"/>
    <w:rsid w:val="000074E9"/>
    <w:rsid w:val="00007CBE"/>
    <w:rsid w:val="00011B52"/>
    <w:rsid w:val="00012910"/>
    <w:rsid w:val="00012AC5"/>
    <w:rsid w:val="000138CF"/>
    <w:rsid w:val="00013BF3"/>
    <w:rsid w:val="000170D6"/>
    <w:rsid w:val="000207A8"/>
    <w:rsid w:val="00021785"/>
    <w:rsid w:val="00025A82"/>
    <w:rsid w:val="00025DB4"/>
    <w:rsid w:val="00026534"/>
    <w:rsid w:val="00026EEE"/>
    <w:rsid w:val="000274C0"/>
    <w:rsid w:val="000321B9"/>
    <w:rsid w:val="00032D13"/>
    <w:rsid w:val="00033B27"/>
    <w:rsid w:val="00034CA4"/>
    <w:rsid w:val="00036748"/>
    <w:rsid w:val="00037303"/>
    <w:rsid w:val="00037A62"/>
    <w:rsid w:val="0004001E"/>
    <w:rsid w:val="00040F35"/>
    <w:rsid w:val="00041BD8"/>
    <w:rsid w:val="00041C87"/>
    <w:rsid w:val="00041CD5"/>
    <w:rsid w:val="000439EC"/>
    <w:rsid w:val="000446DE"/>
    <w:rsid w:val="00045D3F"/>
    <w:rsid w:val="00046BF4"/>
    <w:rsid w:val="00047AC4"/>
    <w:rsid w:val="00050120"/>
    <w:rsid w:val="000520E9"/>
    <w:rsid w:val="0005225E"/>
    <w:rsid w:val="0005289F"/>
    <w:rsid w:val="00053AB3"/>
    <w:rsid w:val="00053E2E"/>
    <w:rsid w:val="00054213"/>
    <w:rsid w:val="000546AE"/>
    <w:rsid w:val="000566B0"/>
    <w:rsid w:val="000624F9"/>
    <w:rsid w:val="0006351D"/>
    <w:rsid w:val="00063C34"/>
    <w:rsid w:val="0006600A"/>
    <w:rsid w:val="00067D0C"/>
    <w:rsid w:val="00067E3B"/>
    <w:rsid w:val="00072B6D"/>
    <w:rsid w:val="00072D6E"/>
    <w:rsid w:val="000746EF"/>
    <w:rsid w:val="00074D97"/>
    <w:rsid w:val="0007541B"/>
    <w:rsid w:val="00075C19"/>
    <w:rsid w:val="000810C8"/>
    <w:rsid w:val="00083468"/>
    <w:rsid w:val="0008378E"/>
    <w:rsid w:val="00085ABB"/>
    <w:rsid w:val="00085C05"/>
    <w:rsid w:val="000902E2"/>
    <w:rsid w:val="00092146"/>
    <w:rsid w:val="000926BC"/>
    <w:rsid w:val="00093263"/>
    <w:rsid w:val="0009352F"/>
    <w:rsid w:val="00093CA6"/>
    <w:rsid w:val="00095077"/>
    <w:rsid w:val="000950F2"/>
    <w:rsid w:val="00096A90"/>
    <w:rsid w:val="00097156"/>
    <w:rsid w:val="000A1764"/>
    <w:rsid w:val="000A1A29"/>
    <w:rsid w:val="000A27C4"/>
    <w:rsid w:val="000A29DA"/>
    <w:rsid w:val="000A398A"/>
    <w:rsid w:val="000A3A74"/>
    <w:rsid w:val="000A3D9A"/>
    <w:rsid w:val="000A4610"/>
    <w:rsid w:val="000A47A1"/>
    <w:rsid w:val="000A52AC"/>
    <w:rsid w:val="000A554D"/>
    <w:rsid w:val="000A66B8"/>
    <w:rsid w:val="000A7403"/>
    <w:rsid w:val="000B155E"/>
    <w:rsid w:val="000B1661"/>
    <w:rsid w:val="000B34FD"/>
    <w:rsid w:val="000B3CC9"/>
    <w:rsid w:val="000B46D2"/>
    <w:rsid w:val="000B555C"/>
    <w:rsid w:val="000B5613"/>
    <w:rsid w:val="000B6535"/>
    <w:rsid w:val="000B741B"/>
    <w:rsid w:val="000C0A87"/>
    <w:rsid w:val="000C1808"/>
    <w:rsid w:val="000C1A6B"/>
    <w:rsid w:val="000C25A1"/>
    <w:rsid w:val="000C3CF4"/>
    <w:rsid w:val="000C3E2D"/>
    <w:rsid w:val="000C4B67"/>
    <w:rsid w:val="000C7A9A"/>
    <w:rsid w:val="000D0DCE"/>
    <w:rsid w:val="000D1E27"/>
    <w:rsid w:val="000D2189"/>
    <w:rsid w:val="000D27D3"/>
    <w:rsid w:val="000D3139"/>
    <w:rsid w:val="000D7D30"/>
    <w:rsid w:val="000E02F0"/>
    <w:rsid w:val="000E22BC"/>
    <w:rsid w:val="000E300A"/>
    <w:rsid w:val="000E7555"/>
    <w:rsid w:val="000E761A"/>
    <w:rsid w:val="000F00B8"/>
    <w:rsid w:val="000F07EF"/>
    <w:rsid w:val="000F1ED6"/>
    <w:rsid w:val="000F39CB"/>
    <w:rsid w:val="000F5F13"/>
    <w:rsid w:val="000F680D"/>
    <w:rsid w:val="001001B5"/>
    <w:rsid w:val="0010265C"/>
    <w:rsid w:val="00102822"/>
    <w:rsid w:val="00103134"/>
    <w:rsid w:val="00103687"/>
    <w:rsid w:val="001039BA"/>
    <w:rsid w:val="0010449B"/>
    <w:rsid w:val="00105D8C"/>
    <w:rsid w:val="001064EA"/>
    <w:rsid w:val="00106E68"/>
    <w:rsid w:val="0010738B"/>
    <w:rsid w:val="001106E9"/>
    <w:rsid w:val="00110A59"/>
    <w:rsid w:val="00111404"/>
    <w:rsid w:val="001119F6"/>
    <w:rsid w:val="001133C6"/>
    <w:rsid w:val="00114624"/>
    <w:rsid w:val="00115CE4"/>
    <w:rsid w:val="00117996"/>
    <w:rsid w:val="00117B95"/>
    <w:rsid w:val="0012205C"/>
    <w:rsid w:val="00123757"/>
    <w:rsid w:val="001248D9"/>
    <w:rsid w:val="00125581"/>
    <w:rsid w:val="00126401"/>
    <w:rsid w:val="001267AE"/>
    <w:rsid w:val="001268C5"/>
    <w:rsid w:val="0012695C"/>
    <w:rsid w:val="001269C6"/>
    <w:rsid w:val="00130D90"/>
    <w:rsid w:val="00131EAF"/>
    <w:rsid w:val="00131FC5"/>
    <w:rsid w:val="00134983"/>
    <w:rsid w:val="00135EE2"/>
    <w:rsid w:val="00137BEB"/>
    <w:rsid w:val="00137DCA"/>
    <w:rsid w:val="00140225"/>
    <w:rsid w:val="001402C0"/>
    <w:rsid w:val="00140D1D"/>
    <w:rsid w:val="0014233F"/>
    <w:rsid w:val="00143608"/>
    <w:rsid w:val="001457B6"/>
    <w:rsid w:val="001469FE"/>
    <w:rsid w:val="00147D20"/>
    <w:rsid w:val="001508D4"/>
    <w:rsid w:val="00150B44"/>
    <w:rsid w:val="00150BE5"/>
    <w:rsid w:val="001556F8"/>
    <w:rsid w:val="00156CE9"/>
    <w:rsid w:val="0016060A"/>
    <w:rsid w:val="00160846"/>
    <w:rsid w:val="001623B8"/>
    <w:rsid w:val="0016380B"/>
    <w:rsid w:val="00163B3E"/>
    <w:rsid w:val="00165A34"/>
    <w:rsid w:val="00165D31"/>
    <w:rsid w:val="001704F0"/>
    <w:rsid w:val="00170AB7"/>
    <w:rsid w:val="00172264"/>
    <w:rsid w:val="00174DB5"/>
    <w:rsid w:val="00175C09"/>
    <w:rsid w:val="0017610C"/>
    <w:rsid w:val="0017716B"/>
    <w:rsid w:val="00177491"/>
    <w:rsid w:val="0018003D"/>
    <w:rsid w:val="001807A9"/>
    <w:rsid w:val="00181307"/>
    <w:rsid w:val="001816BB"/>
    <w:rsid w:val="001817E8"/>
    <w:rsid w:val="00182091"/>
    <w:rsid w:val="001822D3"/>
    <w:rsid w:val="0018267C"/>
    <w:rsid w:val="001838D8"/>
    <w:rsid w:val="00185000"/>
    <w:rsid w:val="001860B6"/>
    <w:rsid w:val="00187D1D"/>
    <w:rsid w:val="00192E13"/>
    <w:rsid w:val="00192EF3"/>
    <w:rsid w:val="00193035"/>
    <w:rsid w:val="00193327"/>
    <w:rsid w:val="0019335C"/>
    <w:rsid w:val="001A2FEA"/>
    <w:rsid w:val="001A31FB"/>
    <w:rsid w:val="001A3AC6"/>
    <w:rsid w:val="001A3E5B"/>
    <w:rsid w:val="001A44C1"/>
    <w:rsid w:val="001A4864"/>
    <w:rsid w:val="001B02E5"/>
    <w:rsid w:val="001B0B90"/>
    <w:rsid w:val="001B267C"/>
    <w:rsid w:val="001B2D88"/>
    <w:rsid w:val="001B41FE"/>
    <w:rsid w:val="001B5B42"/>
    <w:rsid w:val="001B6238"/>
    <w:rsid w:val="001B6D97"/>
    <w:rsid w:val="001B72B8"/>
    <w:rsid w:val="001C11D1"/>
    <w:rsid w:val="001C1217"/>
    <w:rsid w:val="001C1D53"/>
    <w:rsid w:val="001C2441"/>
    <w:rsid w:val="001C3D92"/>
    <w:rsid w:val="001C55FD"/>
    <w:rsid w:val="001C65AD"/>
    <w:rsid w:val="001C7614"/>
    <w:rsid w:val="001C7C40"/>
    <w:rsid w:val="001D0E59"/>
    <w:rsid w:val="001D185D"/>
    <w:rsid w:val="001D2FF3"/>
    <w:rsid w:val="001D3385"/>
    <w:rsid w:val="001D3DC8"/>
    <w:rsid w:val="001D570C"/>
    <w:rsid w:val="001D7621"/>
    <w:rsid w:val="001E102E"/>
    <w:rsid w:val="001E2776"/>
    <w:rsid w:val="001E30C6"/>
    <w:rsid w:val="001E32E1"/>
    <w:rsid w:val="001E3639"/>
    <w:rsid w:val="001E37E9"/>
    <w:rsid w:val="001E4E38"/>
    <w:rsid w:val="001E513E"/>
    <w:rsid w:val="001E545E"/>
    <w:rsid w:val="001E71A4"/>
    <w:rsid w:val="001E73E1"/>
    <w:rsid w:val="001E7959"/>
    <w:rsid w:val="001F00C5"/>
    <w:rsid w:val="001F0E5E"/>
    <w:rsid w:val="001F1584"/>
    <w:rsid w:val="001F2269"/>
    <w:rsid w:val="001F242B"/>
    <w:rsid w:val="001F313C"/>
    <w:rsid w:val="001F3AE9"/>
    <w:rsid w:val="001F3DD8"/>
    <w:rsid w:val="001F3E06"/>
    <w:rsid w:val="001F4AEA"/>
    <w:rsid w:val="001F595E"/>
    <w:rsid w:val="001F7791"/>
    <w:rsid w:val="001F785E"/>
    <w:rsid w:val="001F7BE0"/>
    <w:rsid w:val="0020091A"/>
    <w:rsid w:val="00200F94"/>
    <w:rsid w:val="00201901"/>
    <w:rsid w:val="0020198D"/>
    <w:rsid w:val="00201B4A"/>
    <w:rsid w:val="00201C2E"/>
    <w:rsid w:val="00202C5E"/>
    <w:rsid w:val="00202EA1"/>
    <w:rsid w:val="0020374D"/>
    <w:rsid w:val="002040BE"/>
    <w:rsid w:val="00204A46"/>
    <w:rsid w:val="00205190"/>
    <w:rsid w:val="00206346"/>
    <w:rsid w:val="00206D61"/>
    <w:rsid w:val="002075B9"/>
    <w:rsid w:val="00210890"/>
    <w:rsid w:val="002127A3"/>
    <w:rsid w:val="002129A1"/>
    <w:rsid w:val="002132D2"/>
    <w:rsid w:val="00214980"/>
    <w:rsid w:val="0021599A"/>
    <w:rsid w:val="0022137A"/>
    <w:rsid w:val="0022225B"/>
    <w:rsid w:val="00222CC7"/>
    <w:rsid w:val="002239F7"/>
    <w:rsid w:val="0022426A"/>
    <w:rsid w:val="00225307"/>
    <w:rsid w:val="00225DC4"/>
    <w:rsid w:val="00225E98"/>
    <w:rsid w:val="00226458"/>
    <w:rsid w:val="00226EDE"/>
    <w:rsid w:val="00227FE3"/>
    <w:rsid w:val="00230783"/>
    <w:rsid w:val="00231698"/>
    <w:rsid w:val="0023172D"/>
    <w:rsid w:val="0023464D"/>
    <w:rsid w:val="00234C91"/>
    <w:rsid w:val="002357D3"/>
    <w:rsid w:val="002365F1"/>
    <w:rsid w:val="002374A9"/>
    <w:rsid w:val="00237C36"/>
    <w:rsid w:val="00240863"/>
    <w:rsid w:val="00242A29"/>
    <w:rsid w:val="00244452"/>
    <w:rsid w:val="00245BC8"/>
    <w:rsid w:val="002464A7"/>
    <w:rsid w:val="00246B2B"/>
    <w:rsid w:val="00246BC7"/>
    <w:rsid w:val="00247FB7"/>
    <w:rsid w:val="002504EF"/>
    <w:rsid w:val="00250594"/>
    <w:rsid w:val="00250F40"/>
    <w:rsid w:val="00250F8E"/>
    <w:rsid w:val="002516BE"/>
    <w:rsid w:val="00251ECF"/>
    <w:rsid w:val="0025236E"/>
    <w:rsid w:val="00252851"/>
    <w:rsid w:val="00252B08"/>
    <w:rsid w:val="00254598"/>
    <w:rsid w:val="00256A6D"/>
    <w:rsid w:val="00256B06"/>
    <w:rsid w:val="00256B2F"/>
    <w:rsid w:val="0026041D"/>
    <w:rsid w:val="00264AB1"/>
    <w:rsid w:val="00270A6F"/>
    <w:rsid w:val="002712AE"/>
    <w:rsid w:val="00271A2A"/>
    <w:rsid w:val="0027229F"/>
    <w:rsid w:val="00275255"/>
    <w:rsid w:val="00276C7E"/>
    <w:rsid w:val="00277249"/>
    <w:rsid w:val="00282372"/>
    <w:rsid w:val="00284B62"/>
    <w:rsid w:val="00284DCB"/>
    <w:rsid w:val="002862A9"/>
    <w:rsid w:val="00286702"/>
    <w:rsid w:val="002873AF"/>
    <w:rsid w:val="002875EB"/>
    <w:rsid w:val="00290222"/>
    <w:rsid w:val="00291C8F"/>
    <w:rsid w:val="002921D9"/>
    <w:rsid w:val="00293C3D"/>
    <w:rsid w:val="002941CF"/>
    <w:rsid w:val="00294335"/>
    <w:rsid w:val="00295B6E"/>
    <w:rsid w:val="002962FB"/>
    <w:rsid w:val="002976EF"/>
    <w:rsid w:val="00297A10"/>
    <w:rsid w:val="002A0046"/>
    <w:rsid w:val="002A0F13"/>
    <w:rsid w:val="002A1321"/>
    <w:rsid w:val="002A3692"/>
    <w:rsid w:val="002A68A3"/>
    <w:rsid w:val="002A6D3F"/>
    <w:rsid w:val="002B01B5"/>
    <w:rsid w:val="002B1132"/>
    <w:rsid w:val="002B2AF7"/>
    <w:rsid w:val="002B2D29"/>
    <w:rsid w:val="002B3669"/>
    <w:rsid w:val="002B4E57"/>
    <w:rsid w:val="002B647F"/>
    <w:rsid w:val="002B66CD"/>
    <w:rsid w:val="002B6E76"/>
    <w:rsid w:val="002C04E4"/>
    <w:rsid w:val="002C18BE"/>
    <w:rsid w:val="002C2D36"/>
    <w:rsid w:val="002C382F"/>
    <w:rsid w:val="002C4414"/>
    <w:rsid w:val="002C72F8"/>
    <w:rsid w:val="002D0223"/>
    <w:rsid w:val="002D07B7"/>
    <w:rsid w:val="002D1867"/>
    <w:rsid w:val="002D24AA"/>
    <w:rsid w:val="002D41A3"/>
    <w:rsid w:val="002D479D"/>
    <w:rsid w:val="002D4BC3"/>
    <w:rsid w:val="002D5BB4"/>
    <w:rsid w:val="002D68A5"/>
    <w:rsid w:val="002D6A05"/>
    <w:rsid w:val="002D72AF"/>
    <w:rsid w:val="002E10FE"/>
    <w:rsid w:val="002E1F49"/>
    <w:rsid w:val="002E28C2"/>
    <w:rsid w:val="002E2FFA"/>
    <w:rsid w:val="002E4619"/>
    <w:rsid w:val="002E5FAB"/>
    <w:rsid w:val="002E6DDD"/>
    <w:rsid w:val="002E7C70"/>
    <w:rsid w:val="002E7D47"/>
    <w:rsid w:val="002F240F"/>
    <w:rsid w:val="002F322B"/>
    <w:rsid w:val="002F330D"/>
    <w:rsid w:val="002F34DE"/>
    <w:rsid w:val="002F34EC"/>
    <w:rsid w:val="002F351B"/>
    <w:rsid w:val="002F3F7E"/>
    <w:rsid w:val="002F47DF"/>
    <w:rsid w:val="002F4913"/>
    <w:rsid w:val="002F4D94"/>
    <w:rsid w:val="002F5480"/>
    <w:rsid w:val="002F59FA"/>
    <w:rsid w:val="002F5D73"/>
    <w:rsid w:val="002F66C2"/>
    <w:rsid w:val="002F7891"/>
    <w:rsid w:val="0030447B"/>
    <w:rsid w:val="00305076"/>
    <w:rsid w:val="0030675E"/>
    <w:rsid w:val="00306CF5"/>
    <w:rsid w:val="003072D6"/>
    <w:rsid w:val="00307AB1"/>
    <w:rsid w:val="00311642"/>
    <w:rsid w:val="00311B89"/>
    <w:rsid w:val="003125F2"/>
    <w:rsid w:val="00312B06"/>
    <w:rsid w:val="003136C1"/>
    <w:rsid w:val="003149EC"/>
    <w:rsid w:val="00317513"/>
    <w:rsid w:val="003175D4"/>
    <w:rsid w:val="0031786D"/>
    <w:rsid w:val="00317DED"/>
    <w:rsid w:val="0032047D"/>
    <w:rsid w:val="00321BAC"/>
    <w:rsid w:val="0032456D"/>
    <w:rsid w:val="00324FF0"/>
    <w:rsid w:val="00326087"/>
    <w:rsid w:val="003275E6"/>
    <w:rsid w:val="00327BFB"/>
    <w:rsid w:val="00330193"/>
    <w:rsid w:val="003301D4"/>
    <w:rsid w:val="00332BF9"/>
    <w:rsid w:val="00333311"/>
    <w:rsid w:val="0033448A"/>
    <w:rsid w:val="0033581A"/>
    <w:rsid w:val="00336C82"/>
    <w:rsid w:val="003370DF"/>
    <w:rsid w:val="003376EC"/>
    <w:rsid w:val="003401A2"/>
    <w:rsid w:val="00341472"/>
    <w:rsid w:val="00343085"/>
    <w:rsid w:val="003451B7"/>
    <w:rsid w:val="0034528D"/>
    <w:rsid w:val="00346177"/>
    <w:rsid w:val="00346C03"/>
    <w:rsid w:val="00346C9F"/>
    <w:rsid w:val="00352BB2"/>
    <w:rsid w:val="00353757"/>
    <w:rsid w:val="0035566B"/>
    <w:rsid w:val="00355860"/>
    <w:rsid w:val="00356AEA"/>
    <w:rsid w:val="00356E46"/>
    <w:rsid w:val="00363049"/>
    <w:rsid w:val="003640A5"/>
    <w:rsid w:val="003649AF"/>
    <w:rsid w:val="00365395"/>
    <w:rsid w:val="00366D75"/>
    <w:rsid w:val="003674F9"/>
    <w:rsid w:val="00370252"/>
    <w:rsid w:val="0037039F"/>
    <w:rsid w:val="00370983"/>
    <w:rsid w:val="00371CF6"/>
    <w:rsid w:val="003728D9"/>
    <w:rsid w:val="003729A0"/>
    <w:rsid w:val="00372A2B"/>
    <w:rsid w:val="0037387A"/>
    <w:rsid w:val="00374413"/>
    <w:rsid w:val="0037448D"/>
    <w:rsid w:val="00374DBE"/>
    <w:rsid w:val="00375041"/>
    <w:rsid w:val="00376049"/>
    <w:rsid w:val="00376A2B"/>
    <w:rsid w:val="003815C6"/>
    <w:rsid w:val="00382C66"/>
    <w:rsid w:val="003837C0"/>
    <w:rsid w:val="00383CC7"/>
    <w:rsid w:val="00384204"/>
    <w:rsid w:val="003849CB"/>
    <w:rsid w:val="003907A2"/>
    <w:rsid w:val="00391710"/>
    <w:rsid w:val="00391837"/>
    <w:rsid w:val="003929BA"/>
    <w:rsid w:val="00393542"/>
    <w:rsid w:val="003954B1"/>
    <w:rsid w:val="003960FC"/>
    <w:rsid w:val="003A2B90"/>
    <w:rsid w:val="003A32E3"/>
    <w:rsid w:val="003A3C6A"/>
    <w:rsid w:val="003A3CCA"/>
    <w:rsid w:val="003A4134"/>
    <w:rsid w:val="003A60A0"/>
    <w:rsid w:val="003A6B15"/>
    <w:rsid w:val="003A7A16"/>
    <w:rsid w:val="003B0E63"/>
    <w:rsid w:val="003B11C0"/>
    <w:rsid w:val="003B20AF"/>
    <w:rsid w:val="003B3961"/>
    <w:rsid w:val="003B7572"/>
    <w:rsid w:val="003C0226"/>
    <w:rsid w:val="003C09C3"/>
    <w:rsid w:val="003C0B88"/>
    <w:rsid w:val="003C280F"/>
    <w:rsid w:val="003C347C"/>
    <w:rsid w:val="003C3824"/>
    <w:rsid w:val="003C3D9B"/>
    <w:rsid w:val="003C4AFA"/>
    <w:rsid w:val="003C58F2"/>
    <w:rsid w:val="003C701A"/>
    <w:rsid w:val="003D41EE"/>
    <w:rsid w:val="003D5AFC"/>
    <w:rsid w:val="003D6150"/>
    <w:rsid w:val="003D67F9"/>
    <w:rsid w:val="003D711F"/>
    <w:rsid w:val="003E01E6"/>
    <w:rsid w:val="003E3B7A"/>
    <w:rsid w:val="003E3EB5"/>
    <w:rsid w:val="003E4917"/>
    <w:rsid w:val="003E4DEA"/>
    <w:rsid w:val="003E5741"/>
    <w:rsid w:val="003E6208"/>
    <w:rsid w:val="003F0618"/>
    <w:rsid w:val="003F2152"/>
    <w:rsid w:val="003F2528"/>
    <w:rsid w:val="003F404B"/>
    <w:rsid w:val="003F4504"/>
    <w:rsid w:val="003F4C96"/>
    <w:rsid w:val="003F5939"/>
    <w:rsid w:val="003F5FEC"/>
    <w:rsid w:val="003F7EB8"/>
    <w:rsid w:val="003F7F6F"/>
    <w:rsid w:val="004005A8"/>
    <w:rsid w:val="0040061F"/>
    <w:rsid w:val="00401973"/>
    <w:rsid w:val="004019EB"/>
    <w:rsid w:val="00402950"/>
    <w:rsid w:val="00402DBC"/>
    <w:rsid w:val="00403078"/>
    <w:rsid w:val="004056E8"/>
    <w:rsid w:val="00405932"/>
    <w:rsid w:val="0040619B"/>
    <w:rsid w:val="0040706D"/>
    <w:rsid w:val="00407BB8"/>
    <w:rsid w:val="004103D7"/>
    <w:rsid w:val="00410B5A"/>
    <w:rsid w:val="00411049"/>
    <w:rsid w:val="0041227F"/>
    <w:rsid w:val="004124CF"/>
    <w:rsid w:val="0041537E"/>
    <w:rsid w:val="00415C8F"/>
    <w:rsid w:val="00415EBD"/>
    <w:rsid w:val="004163D9"/>
    <w:rsid w:val="0041748C"/>
    <w:rsid w:val="00420346"/>
    <w:rsid w:val="0042042C"/>
    <w:rsid w:val="0042095A"/>
    <w:rsid w:val="00421442"/>
    <w:rsid w:val="004224FC"/>
    <w:rsid w:val="00422D62"/>
    <w:rsid w:val="00423147"/>
    <w:rsid w:val="004231DB"/>
    <w:rsid w:val="00425C5F"/>
    <w:rsid w:val="00426C31"/>
    <w:rsid w:val="00426D6B"/>
    <w:rsid w:val="004332AA"/>
    <w:rsid w:val="00433BAB"/>
    <w:rsid w:val="0043530A"/>
    <w:rsid w:val="00435A74"/>
    <w:rsid w:val="004403B8"/>
    <w:rsid w:val="00440B66"/>
    <w:rsid w:val="00440DBE"/>
    <w:rsid w:val="004416EB"/>
    <w:rsid w:val="00441A5C"/>
    <w:rsid w:val="00441B7A"/>
    <w:rsid w:val="0044280E"/>
    <w:rsid w:val="00443803"/>
    <w:rsid w:val="00444EE6"/>
    <w:rsid w:val="00445575"/>
    <w:rsid w:val="0044676B"/>
    <w:rsid w:val="00447899"/>
    <w:rsid w:val="0044796C"/>
    <w:rsid w:val="00447CBC"/>
    <w:rsid w:val="00450E05"/>
    <w:rsid w:val="00452007"/>
    <w:rsid w:val="0045207D"/>
    <w:rsid w:val="00452568"/>
    <w:rsid w:val="00452C36"/>
    <w:rsid w:val="004531CE"/>
    <w:rsid w:val="00457BA3"/>
    <w:rsid w:val="00460DA5"/>
    <w:rsid w:val="00462FE6"/>
    <w:rsid w:val="004651D7"/>
    <w:rsid w:val="0046536A"/>
    <w:rsid w:val="0046547D"/>
    <w:rsid w:val="00470E2E"/>
    <w:rsid w:val="00471217"/>
    <w:rsid w:val="004713E8"/>
    <w:rsid w:val="00471A6E"/>
    <w:rsid w:val="00472781"/>
    <w:rsid w:val="0047296B"/>
    <w:rsid w:val="0047322F"/>
    <w:rsid w:val="004734EA"/>
    <w:rsid w:val="00473630"/>
    <w:rsid w:val="00473A05"/>
    <w:rsid w:val="00474565"/>
    <w:rsid w:val="00476049"/>
    <w:rsid w:val="0047630B"/>
    <w:rsid w:val="00476F23"/>
    <w:rsid w:val="00477C99"/>
    <w:rsid w:val="00477D3A"/>
    <w:rsid w:val="00482704"/>
    <w:rsid w:val="00482B12"/>
    <w:rsid w:val="00483DF4"/>
    <w:rsid w:val="00483E13"/>
    <w:rsid w:val="00484449"/>
    <w:rsid w:val="00484E55"/>
    <w:rsid w:val="0048561A"/>
    <w:rsid w:val="0048561C"/>
    <w:rsid w:val="00487C73"/>
    <w:rsid w:val="004905F5"/>
    <w:rsid w:val="00490C63"/>
    <w:rsid w:val="00490F2B"/>
    <w:rsid w:val="00492C6D"/>
    <w:rsid w:val="00493224"/>
    <w:rsid w:val="0049368D"/>
    <w:rsid w:val="00493E10"/>
    <w:rsid w:val="00494123"/>
    <w:rsid w:val="0049506A"/>
    <w:rsid w:val="00495683"/>
    <w:rsid w:val="00495ED2"/>
    <w:rsid w:val="00496A10"/>
    <w:rsid w:val="00497311"/>
    <w:rsid w:val="004977CD"/>
    <w:rsid w:val="004A07F2"/>
    <w:rsid w:val="004A1144"/>
    <w:rsid w:val="004A1405"/>
    <w:rsid w:val="004A15F1"/>
    <w:rsid w:val="004A1894"/>
    <w:rsid w:val="004A1C5E"/>
    <w:rsid w:val="004A2B04"/>
    <w:rsid w:val="004A2C88"/>
    <w:rsid w:val="004A3B18"/>
    <w:rsid w:val="004A42B6"/>
    <w:rsid w:val="004A5E9E"/>
    <w:rsid w:val="004A61AA"/>
    <w:rsid w:val="004A77B2"/>
    <w:rsid w:val="004A7C4C"/>
    <w:rsid w:val="004B0A27"/>
    <w:rsid w:val="004B1093"/>
    <w:rsid w:val="004B12F3"/>
    <w:rsid w:val="004B25C1"/>
    <w:rsid w:val="004B2842"/>
    <w:rsid w:val="004B3C17"/>
    <w:rsid w:val="004B43CF"/>
    <w:rsid w:val="004B5002"/>
    <w:rsid w:val="004B553A"/>
    <w:rsid w:val="004B70D6"/>
    <w:rsid w:val="004B728E"/>
    <w:rsid w:val="004B7D9A"/>
    <w:rsid w:val="004C2E4C"/>
    <w:rsid w:val="004C3D44"/>
    <w:rsid w:val="004C412C"/>
    <w:rsid w:val="004C48E5"/>
    <w:rsid w:val="004C4EDE"/>
    <w:rsid w:val="004C58F4"/>
    <w:rsid w:val="004C5C31"/>
    <w:rsid w:val="004C600F"/>
    <w:rsid w:val="004C645E"/>
    <w:rsid w:val="004C6E8C"/>
    <w:rsid w:val="004C793F"/>
    <w:rsid w:val="004C7D81"/>
    <w:rsid w:val="004D121C"/>
    <w:rsid w:val="004D1F91"/>
    <w:rsid w:val="004D24F7"/>
    <w:rsid w:val="004D3062"/>
    <w:rsid w:val="004D4FC9"/>
    <w:rsid w:val="004D6C91"/>
    <w:rsid w:val="004D7A69"/>
    <w:rsid w:val="004D7A7E"/>
    <w:rsid w:val="004D7C58"/>
    <w:rsid w:val="004D7C74"/>
    <w:rsid w:val="004D7E91"/>
    <w:rsid w:val="004E031C"/>
    <w:rsid w:val="004E0936"/>
    <w:rsid w:val="004E1086"/>
    <w:rsid w:val="004E1A89"/>
    <w:rsid w:val="004E1C26"/>
    <w:rsid w:val="004E2108"/>
    <w:rsid w:val="004E2142"/>
    <w:rsid w:val="004E3611"/>
    <w:rsid w:val="004E3D96"/>
    <w:rsid w:val="004E4566"/>
    <w:rsid w:val="004E4CA2"/>
    <w:rsid w:val="004E5C83"/>
    <w:rsid w:val="004E5D8D"/>
    <w:rsid w:val="004E6384"/>
    <w:rsid w:val="004E67D4"/>
    <w:rsid w:val="004F0243"/>
    <w:rsid w:val="004F1E76"/>
    <w:rsid w:val="004F25D0"/>
    <w:rsid w:val="004F2A22"/>
    <w:rsid w:val="004F583B"/>
    <w:rsid w:val="0050256A"/>
    <w:rsid w:val="005027D0"/>
    <w:rsid w:val="00504F06"/>
    <w:rsid w:val="00505D29"/>
    <w:rsid w:val="00506146"/>
    <w:rsid w:val="00506FDD"/>
    <w:rsid w:val="005079CC"/>
    <w:rsid w:val="0051004D"/>
    <w:rsid w:val="005147E6"/>
    <w:rsid w:val="00515DB9"/>
    <w:rsid w:val="0051726C"/>
    <w:rsid w:val="00522446"/>
    <w:rsid w:val="00523DCE"/>
    <w:rsid w:val="005248DC"/>
    <w:rsid w:val="0052603F"/>
    <w:rsid w:val="00526198"/>
    <w:rsid w:val="00526AB6"/>
    <w:rsid w:val="00527A04"/>
    <w:rsid w:val="00530C21"/>
    <w:rsid w:val="00531F60"/>
    <w:rsid w:val="0053243D"/>
    <w:rsid w:val="00533684"/>
    <w:rsid w:val="0053663C"/>
    <w:rsid w:val="0054008E"/>
    <w:rsid w:val="0054138D"/>
    <w:rsid w:val="00541B93"/>
    <w:rsid w:val="0054281D"/>
    <w:rsid w:val="00542D3A"/>
    <w:rsid w:val="00544C47"/>
    <w:rsid w:val="00545E14"/>
    <w:rsid w:val="005460DC"/>
    <w:rsid w:val="00546779"/>
    <w:rsid w:val="00547A19"/>
    <w:rsid w:val="00551C54"/>
    <w:rsid w:val="00552929"/>
    <w:rsid w:val="00553276"/>
    <w:rsid w:val="005560C6"/>
    <w:rsid w:val="00557FCB"/>
    <w:rsid w:val="0056174C"/>
    <w:rsid w:val="005631A1"/>
    <w:rsid w:val="00564210"/>
    <w:rsid w:val="005647F8"/>
    <w:rsid w:val="005656D1"/>
    <w:rsid w:val="00570407"/>
    <w:rsid w:val="00570C88"/>
    <w:rsid w:val="00572FDF"/>
    <w:rsid w:val="0057328A"/>
    <w:rsid w:val="00573984"/>
    <w:rsid w:val="00575B92"/>
    <w:rsid w:val="00576419"/>
    <w:rsid w:val="00577197"/>
    <w:rsid w:val="00577C20"/>
    <w:rsid w:val="00580C3D"/>
    <w:rsid w:val="00580DA0"/>
    <w:rsid w:val="00581555"/>
    <w:rsid w:val="00581568"/>
    <w:rsid w:val="00582F03"/>
    <w:rsid w:val="00583C45"/>
    <w:rsid w:val="005842CF"/>
    <w:rsid w:val="00585790"/>
    <w:rsid w:val="00585FF2"/>
    <w:rsid w:val="0058611E"/>
    <w:rsid w:val="0058790D"/>
    <w:rsid w:val="005917CA"/>
    <w:rsid w:val="00593441"/>
    <w:rsid w:val="00593B5C"/>
    <w:rsid w:val="005943E6"/>
    <w:rsid w:val="005945CA"/>
    <w:rsid w:val="00594E9F"/>
    <w:rsid w:val="005953E1"/>
    <w:rsid w:val="005959FA"/>
    <w:rsid w:val="005A13BE"/>
    <w:rsid w:val="005A376B"/>
    <w:rsid w:val="005A6AD3"/>
    <w:rsid w:val="005A7064"/>
    <w:rsid w:val="005A7307"/>
    <w:rsid w:val="005B16B5"/>
    <w:rsid w:val="005B27A6"/>
    <w:rsid w:val="005B5345"/>
    <w:rsid w:val="005C0ACB"/>
    <w:rsid w:val="005C1DFF"/>
    <w:rsid w:val="005C26EF"/>
    <w:rsid w:val="005C2B80"/>
    <w:rsid w:val="005C3638"/>
    <w:rsid w:val="005C3A86"/>
    <w:rsid w:val="005C3BCF"/>
    <w:rsid w:val="005C3FAB"/>
    <w:rsid w:val="005C45A8"/>
    <w:rsid w:val="005C5003"/>
    <w:rsid w:val="005C6331"/>
    <w:rsid w:val="005C7F80"/>
    <w:rsid w:val="005D01CB"/>
    <w:rsid w:val="005D0430"/>
    <w:rsid w:val="005D1531"/>
    <w:rsid w:val="005D21BD"/>
    <w:rsid w:val="005D2A17"/>
    <w:rsid w:val="005D42DB"/>
    <w:rsid w:val="005D4866"/>
    <w:rsid w:val="005D5578"/>
    <w:rsid w:val="005D55E9"/>
    <w:rsid w:val="005D6E93"/>
    <w:rsid w:val="005E01CB"/>
    <w:rsid w:val="005E327C"/>
    <w:rsid w:val="005E35F1"/>
    <w:rsid w:val="005E3EB9"/>
    <w:rsid w:val="005E4BA5"/>
    <w:rsid w:val="005E5BD8"/>
    <w:rsid w:val="005E5F21"/>
    <w:rsid w:val="005E76A3"/>
    <w:rsid w:val="005E76CA"/>
    <w:rsid w:val="005F0F31"/>
    <w:rsid w:val="005F1808"/>
    <w:rsid w:val="005F457D"/>
    <w:rsid w:val="005F4B89"/>
    <w:rsid w:val="005F5AC4"/>
    <w:rsid w:val="005F61E7"/>
    <w:rsid w:val="005F6EF2"/>
    <w:rsid w:val="005F7A22"/>
    <w:rsid w:val="00600990"/>
    <w:rsid w:val="006011BF"/>
    <w:rsid w:val="00602971"/>
    <w:rsid w:val="0060497D"/>
    <w:rsid w:val="0060557D"/>
    <w:rsid w:val="00605B55"/>
    <w:rsid w:val="00606241"/>
    <w:rsid w:val="00610F83"/>
    <w:rsid w:val="00611984"/>
    <w:rsid w:val="00612086"/>
    <w:rsid w:val="006128C5"/>
    <w:rsid w:val="00612C96"/>
    <w:rsid w:val="006131FB"/>
    <w:rsid w:val="00614855"/>
    <w:rsid w:val="00615B58"/>
    <w:rsid w:val="00617C60"/>
    <w:rsid w:val="00623977"/>
    <w:rsid w:val="00626701"/>
    <w:rsid w:val="00626D4C"/>
    <w:rsid w:val="006275D3"/>
    <w:rsid w:val="006317DB"/>
    <w:rsid w:val="00632448"/>
    <w:rsid w:val="0063305B"/>
    <w:rsid w:val="00633E34"/>
    <w:rsid w:val="0063416D"/>
    <w:rsid w:val="0063439C"/>
    <w:rsid w:val="00636C86"/>
    <w:rsid w:val="0063758E"/>
    <w:rsid w:val="006375FE"/>
    <w:rsid w:val="00637D96"/>
    <w:rsid w:val="00637E1F"/>
    <w:rsid w:val="00641FB6"/>
    <w:rsid w:val="00642473"/>
    <w:rsid w:val="00642FAE"/>
    <w:rsid w:val="00643F77"/>
    <w:rsid w:val="0064561F"/>
    <w:rsid w:val="00645CB4"/>
    <w:rsid w:val="006465CE"/>
    <w:rsid w:val="006468A6"/>
    <w:rsid w:val="0064695F"/>
    <w:rsid w:val="00646A2B"/>
    <w:rsid w:val="00647BDC"/>
    <w:rsid w:val="00647FD1"/>
    <w:rsid w:val="00652507"/>
    <w:rsid w:val="0065258F"/>
    <w:rsid w:val="006537BC"/>
    <w:rsid w:val="00653997"/>
    <w:rsid w:val="00653B1B"/>
    <w:rsid w:val="0065425C"/>
    <w:rsid w:val="00654532"/>
    <w:rsid w:val="0065699F"/>
    <w:rsid w:val="006574D4"/>
    <w:rsid w:val="00657863"/>
    <w:rsid w:val="00660424"/>
    <w:rsid w:val="006616B2"/>
    <w:rsid w:val="00661AEF"/>
    <w:rsid w:val="0066219A"/>
    <w:rsid w:val="00662223"/>
    <w:rsid w:val="0066286C"/>
    <w:rsid w:val="00664141"/>
    <w:rsid w:val="00664B8B"/>
    <w:rsid w:val="00665304"/>
    <w:rsid w:val="00665488"/>
    <w:rsid w:val="006665FC"/>
    <w:rsid w:val="00667BB0"/>
    <w:rsid w:val="00670DED"/>
    <w:rsid w:val="006765F0"/>
    <w:rsid w:val="00676831"/>
    <w:rsid w:val="0067688D"/>
    <w:rsid w:val="00681BA1"/>
    <w:rsid w:val="0068248D"/>
    <w:rsid w:val="006826CE"/>
    <w:rsid w:val="00683DAC"/>
    <w:rsid w:val="006844E8"/>
    <w:rsid w:val="00684E4B"/>
    <w:rsid w:val="00686B32"/>
    <w:rsid w:val="00686B48"/>
    <w:rsid w:val="006876EB"/>
    <w:rsid w:val="00690362"/>
    <w:rsid w:val="00690BEC"/>
    <w:rsid w:val="00691820"/>
    <w:rsid w:val="00693437"/>
    <w:rsid w:val="00693612"/>
    <w:rsid w:val="0069401F"/>
    <w:rsid w:val="00694E68"/>
    <w:rsid w:val="00695052"/>
    <w:rsid w:val="006A076D"/>
    <w:rsid w:val="006A226D"/>
    <w:rsid w:val="006A268B"/>
    <w:rsid w:val="006A2C6C"/>
    <w:rsid w:val="006A2C9E"/>
    <w:rsid w:val="006A3A56"/>
    <w:rsid w:val="006A6B5F"/>
    <w:rsid w:val="006A6C64"/>
    <w:rsid w:val="006A7338"/>
    <w:rsid w:val="006B04B5"/>
    <w:rsid w:val="006B0FE5"/>
    <w:rsid w:val="006B207E"/>
    <w:rsid w:val="006B292D"/>
    <w:rsid w:val="006B36F7"/>
    <w:rsid w:val="006B3BAE"/>
    <w:rsid w:val="006B3EF5"/>
    <w:rsid w:val="006B486E"/>
    <w:rsid w:val="006B5853"/>
    <w:rsid w:val="006B65A3"/>
    <w:rsid w:val="006B6FCF"/>
    <w:rsid w:val="006B7558"/>
    <w:rsid w:val="006C04AB"/>
    <w:rsid w:val="006C2BBA"/>
    <w:rsid w:val="006C2DE6"/>
    <w:rsid w:val="006C2EFC"/>
    <w:rsid w:val="006C40B3"/>
    <w:rsid w:val="006C463D"/>
    <w:rsid w:val="006C4AC2"/>
    <w:rsid w:val="006C559E"/>
    <w:rsid w:val="006C57CD"/>
    <w:rsid w:val="006C6839"/>
    <w:rsid w:val="006C6AFD"/>
    <w:rsid w:val="006C6B64"/>
    <w:rsid w:val="006C7A36"/>
    <w:rsid w:val="006D2769"/>
    <w:rsid w:val="006D3B9D"/>
    <w:rsid w:val="006D679D"/>
    <w:rsid w:val="006E16A8"/>
    <w:rsid w:val="006E3B81"/>
    <w:rsid w:val="006E3CE4"/>
    <w:rsid w:val="006E596C"/>
    <w:rsid w:val="006E755F"/>
    <w:rsid w:val="006F1C37"/>
    <w:rsid w:val="006F24E3"/>
    <w:rsid w:val="006F48E5"/>
    <w:rsid w:val="006F5ACA"/>
    <w:rsid w:val="006F70C0"/>
    <w:rsid w:val="006F7DBC"/>
    <w:rsid w:val="007027D0"/>
    <w:rsid w:val="0070388F"/>
    <w:rsid w:val="00704756"/>
    <w:rsid w:val="00704B25"/>
    <w:rsid w:val="00704FE6"/>
    <w:rsid w:val="0070543E"/>
    <w:rsid w:val="0070627E"/>
    <w:rsid w:val="007079D5"/>
    <w:rsid w:val="0071034A"/>
    <w:rsid w:val="00710E2C"/>
    <w:rsid w:val="00711BC6"/>
    <w:rsid w:val="00712CD6"/>
    <w:rsid w:val="00713989"/>
    <w:rsid w:val="00721159"/>
    <w:rsid w:val="00721F52"/>
    <w:rsid w:val="007223ED"/>
    <w:rsid w:val="00724367"/>
    <w:rsid w:val="00724408"/>
    <w:rsid w:val="0072558B"/>
    <w:rsid w:val="00725D17"/>
    <w:rsid w:val="00725D6B"/>
    <w:rsid w:val="00726916"/>
    <w:rsid w:val="00726AD5"/>
    <w:rsid w:val="00727D11"/>
    <w:rsid w:val="00730425"/>
    <w:rsid w:val="00730535"/>
    <w:rsid w:val="00730672"/>
    <w:rsid w:val="0073254E"/>
    <w:rsid w:val="00733B7D"/>
    <w:rsid w:val="00733F97"/>
    <w:rsid w:val="00734E50"/>
    <w:rsid w:val="00735480"/>
    <w:rsid w:val="00735FD7"/>
    <w:rsid w:val="007365B3"/>
    <w:rsid w:val="00736EC4"/>
    <w:rsid w:val="00737FE5"/>
    <w:rsid w:val="0074062B"/>
    <w:rsid w:val="00740B23"/>
    <w:rsid w:val="0074124C"/>
    <w:rsid w:val="00741EBC"/>
    <w:rsid w:val="00743549"/>
    <w:rsid w:val="00743CD1"/>
    <w:rsid w:val="0074463A"/>
    <w:rsid w:val="007448B3"/>
    <w:rsid w:val="00744D17"/>
    <w:rsid w:val="00744D98"/>
    <w:rsid w:val="00745599"/>
    <w:rsid w:val="0074577C"/>
    <w:rsid w:val="007476C4"/>
    <w:rsid w:val="00747943"/>
    <w:rsid w:val="007479AB"/>
    <w:rsid w:val="00751BC0"/>
    <w:rsid w:val="00752A27"/>
    <w:rsid w:val="00756089"/>
    <w:rsid w:val="00757443"/>
    <w:rsid w:val="007614AC"/>
    <w:rsid w:val="00764431"/>
    <w:rsid w:val="00764686"/>
    <w:rsid w:val="00764934"/>
    <w:rsid w:val="00764A1A"/>
    <w:rsid w:val="00764BE6"/>
    <w:rsid w:val="007662B4"/>
    <w:rsid w:val="007662D9"/>
    <w:rsid w:val="007700E0"/>
    <w:rsid w:val="00770398"/>
    <w:rsid w:val="00771374"/>
    <w:rsid w:val="00771D76"/>
    <w:rsid w:val="007727AE"/>
    <w:rsid w:val="00773915"/>
    <w:rsid w:val="00773DBE"/>
    <w:rsid w:val="007746E7"/>
    <w:rsid w:val="00774ECA"/>
    <w:rsid w:val="00774F6E"/>
    <w:rsid w:val="007755D1"/>
    <w:rsid w:val="0077593D"/>
    <w:rsid w:val="0077641A"/>
    <w:rsid w:val="00776908"/>
    <w:rsid w:val="00777135"/>
    <w:rsid w:val="00781DB6"/>
    <w:rsid w:val="007824C4"/>
    <w:rsid w:val="00782E24"/>
    <w:rsid w:val="00785C5E"/>
    <w:rsid w:val="007866B7"/>
    <w:rsid w:val="00786A62"/>
    <w:rsid w:val="00786D43"/>
    <w:rsid w:val="00790E4A"/>
    <w:rsid w:val="00792CD0"/>
    <w:rsid w:val="00793503"/>
    <w:rsid w:val="0079379C"/>
    <w:rsid w:val="0079417C"/>
    <w:rsid w:val="00794AD9"/>
    <w:rsid w:val="007953B1"/>
    <w:rsid w:val="007972F4"/>
    <w:rsid w:val="007A0835"/>
    <w:rsid w:val="007A1306"/>
    <w:rsid w:val="007A308B"/>
    <w:rsid w:val="007A4262"/>
    <w:rsid w:val="007A4960"/>
    <w:rsid w:val="007A5190"/>
    <w:rsid w:val="007A610B"/>
    <w:rsid w:val="007A66BC"/>
    <w:rsid w:val="007A6D98"/>
    <w:rsid w:val="007B075F"/>
    <w:rsid w:val="007B0B1A"/>
    <w:rsid w:val="007B17CD"/>
    <w:rsid w:val="007B1D19"/>
    <w:rsid w:val="007B2E82"/>
    <w:rsid w:val="007B3043"/>
    <w:rsid w:val="007B307D"/>
    <w:rsid w:val="007B35CA"/>
    <w:rsid w:val="007B3762"/>
    <w:rsid w:val="007B3BF9"/>
    <w:rsid w:val="007B54A9"/>
    <w:rsid w:val="007B785E"/>
    <w:rsid w:val="007C0A4E"/>
    <w:rsid w:val="007C0B59"/>
    <w:rsid w:val="007C24B7"/>
    <w:rsid w:val="007C2A8A"/>
    <w:rsid w:val="007C3132"/>
    <w:rsid w:val="007C3284"/>
    <w:rsid w:val="007C3DE6"/>
    <w:rsid w:val="007C426A"/>
    <w:rsid w:val="007C481A"/>
    <w:rsid w:val="007C48E6"/>
    <w:rsid w:val="007C4A90"/>
    <w:rsid w:val="007D0D93"/>
    <w:rsid w:val="007D12AD"/>
    <w:rsid w:val="007D15D9"/>
    <w:rsid w:val="007D1B54"/>
    <w:rsid w:val="007D1BDC"/>
    <w:rsid w:val="007D2036"/>
    <w:rsid w:val="007D40F8"/>
    <w:rsid w:val="007D4708"/>
    <w:rsid w:val="007D577D"/>
    <w:rsid w:val="007D5A92"/>
    <w:rsid w:val="007D627E"/>
    <w:rsid w:val="007D6A53"/>
    <w:rsid w:val="007D77CA"/>
    <w:rsid w:val="007D785B"/>
    <w:rsid w:val="007D7B23"/>
    <w:rsid w:val="007E1285"/>
    <w:rsid w:val="007E184F"/>
    <w:rsid w:val="007E187F"/>
    <w:rsid w:val="007E20BB"/>
    <w:rsid w:val="007E2334"/>
    <w:rsid w:val="007E2EAE"/>
    <w:rsid w:val="007E4405"/>
    <w:rsid w:val="007E5A14"/>
    <w:rsid w:val="007E66AB"/>
    <w:rsid w:val="007F28A7"/>
    <w:rsid w:val="007F35F4"/>
    <w:rsid w:val="007F46ED"/>
    <w:rsid w:val="007F49F7"/>
    <w:rsid w:val="007F6FAA"/>
    <w:rsid w:val="007F77F3"/>
    <w:rsid w:val="0080007B"/>
    <w:rsid w:val="00801101"/>
    <w:rsid w:val="00803B47"/>
    <w:rsid w:val="008042E0"/>
    <w:rsid w:val="00804396"/>
    <w:rsid w:val="008052A4"/>
    <w:rsid w:val="00805659"/>
    <w:rsid w:val="00805AC0"/>
    <w:rsid w:val="00805E22"/>
    <w:rsid w:val="00805F16"/>
    <w:rsid w:val="00806090"/>
    <w:rsid w:val="00810272"/>
    <w:rsid w:val="008103D8"/>
    <w:rsid w:val="00811693"/>
    <w:rsid w:val="00812415"/>
    <w:rsid w:val="008150D9"/>
    <w:rsid w:val="008173A3"/>
    <w:rsid w:val="00820578"/>
    <w:rsid w:val="008209E3"/>
    <w:rsid w:val="00820DC7"/>
    <w:rsid w:val="00821D77"/>
    <w:rsid w:val="00822397"/>
    <w:rsid w:val="00823DDC"/>
    <w:rsid w:val="00824033"/>
    <w:rsid w:val="00827F5D"/>
    <w:rsid w:val="008306C2"/>
    <w:rsid w:val="00830CC6"/>
    <w:rsid w:val="00832B26"/>
    <w:rsid w:val="0083331D"/>
    <w:rsid w:val="00833BD3"/>
    <w:rsid w:val="008342F0"/>
    <w:rsid w:val="008353BA"/>
    <w:rsid w:val="00841FD3"/>
    <w:rsid w:val="00842F33"/>
    <w:rsid w:val="00844678"/>
    <w:rsid w:val="00844B59"/>
    <w:rsid w:val="008450CB"/>
    <w:rsid w:val="008459AC"/>
    <w:rsid w:val="0084644A"/>
    <w:rsid w:val="00850AC2"/>
    <w:rsid w:val="0085332A"/>
    <w:rsid w:val="0085378A"/>
    <w:rsid w:val="00853BEC"/>
    <w:rsid w:val="00854447"/>
    <w:rsid w:val="008552AB"/>
    <w:rsid w:val="00857C12"/>
    <w:rsid w:val="00861FEF"/>
    <w:rsid w:val="0086269B"/>
    <w:rsid w:val="008634D4"/>
    <w:rsid w:val="008640C9"/>
    <w:rsid w:val="00866A1E"/>
    <w:rsid w:val="00866CC4"/>
    <w:rsid w:val="00866FD9"/>
    <w:rsid w:val="0086760D"/>
    <w:rsid w:val="00870DBD"/>
    <w:rsid w:val="00871745"/>
    <w:rsid w:val="0087182A"/>
    <w:rsid w:val="008722F0"/>
    <w:rsid w:val="008738A7"/>
    <w:rsid w:val="00873973"/>
    <w:rsid w:val="00875352"/>
    <w:rsid w:val="00875B1E"/>
    <w:rsid w:val="00876A7B"/>
    <w:rsid w:val="00880189"/>
    <w:rsid w:val="008808E6"/>
    <w:rsid w:val="0088226E"/>
    <w:rsid w:val="00882A08"/>
    <w:rsid w:val="00883D79"/>
    <w:rsid w:val="00884119"/>
    <w:rsid w:val="00886571"/>
    <w:rsid w:val="00886C2E"/>
    <w:rsid w:val="00886D4B"/>
    <w:rsid w:val="008903A3"/>
    <w:rsid w:val="0089090E"/>
    <w:rsid w:val="00890983"/>
    <w:rsid w:val="00891031"/>
    <w:rsid w:val="0089289C"/>
    <w:rsid w:val="008942DA"/>
    <w:rsid w:val="008949E3"/>
    <w:rsid w:val="008962D1"/>
    <w:rsid w:val="00896804"/>
    <w:rsid w:val="00896B88"/>
    <w:rsid w:val="00897503"/>
    <w:rsid w:val="008A0143"/>
    <w:rsid w:val="008A1084"/>
    <w:rsid w:val="008A1181"/>
    <w:rsid w:val="008A14A6"/>
    <w:rsid w:val="008A3B77"/>
    <w:rsid w:val="008A5032"/>
    <w:rsid w:val="008A5133"/>
    <w:rsid w:val="008A6D1F"/>
    <w:rsid w:val="008A6E30"/>
    <w:rsid w:val="008A752E"/>
    <w:rsid w:val="008A7BF4"/>
    <w:rsid w:val="008B0037"/>
    <w:rsid w:val="008B065B"/>
    <w:rsid w:val="008B0A31"/>
    <w:rsid w:val="008B0D32"/>
    <w:rsid w:val="008B112C"/>
    <w:rsid w:val="008B3DDC"/>
    <w:rsid w:val="008B414B"/>
    <w:rsid w:val="008B426F"/>
    <w:rsid w:val="008B4284"/>
    <w:rsid w:val="008B4A7B"/>
    <w:rsid w:val="008B6F65"/>
    <w:rsid w:val="008B78EE"/>
    <w:rsid w:val="008B7D95"/>
    <w:rsid w:val="008C2B17"/>
    <w:rsid w:val="008C32D4"/>
    <w:rsid w:val="008C3C1E"/>
    <w:rsid w:val="008C3D94"/>
    <w:rsid w:val="008C3FA3"/>
    <w:rsid w:val="008C4036"/>
    <w:rsid w:val="008C5715"/>
    <w:rsid w:val="008C6B64"/>
    <w:rsid w:val="008C6E0D"/>
    <w:rsid w:val="008C75D2"/>
    <w:rsid w:val="008C7665"/>
    <w:rsid w:val="008D0F32"/>
    <w:rsid w:val="008D0F9F"/>
    <w:rsid w:val="008D13C0"/>
    <w:rsid w:val="008D13EC"/>
    <w:rsid w:val="008D1A8A"/>
    <w:rsid w:val="008D2899"/>
    <w:rsid w:val="008D2BC1"/>
    <w:rsid w:val="008D3297"/>
    <w:rsid w:val="008D33A2"/>
    <w:rsid w:val="008D4A25"/>
    <w:rsid w:val="008D563D"/>
    <w:rsid w:val="008D5DD5"/>
    <w:rsid w:val="008D605F"/>
    <w:rsid w:val="008D75C0"/>
    <w:rsid w:val="008E0501"/>
    <w:rsid w:val="008E0692"/>
    <w:rsid w:val="008E1B98"/>
    <w:rsid w:val="008E20BF"/>
    <w:rsid w:val="008E2FB2"/>
    <w:rsid w:val="008E2FEB"/>
    <w:rsid w:val="008E3B13"/>
    <w:rsid w:val="008E4A51"/>
    <w:rsid w:val="008E4D58"/>
    <w:rsid w:val="008E5D93"/>
    <w:rsid w:val="008E5DB5"/>
    <w:rsid w:val="008E6016"/>
    <w:rsid w:val="008E7358"/>
    <w:rsid w:val="008E73AD"/>
    <w:rsid w:val="008E7F6E"/>
    <w:rsid w:val="008E7FA8"/>
    <w:rsid w:val="008F08B9"/>
    <w:rsid w:val="008F2B47"/>
    <w:rsid w:val="008F3014"/>
    <w:rsid w:val="008F30EF"/>
    <w:rsid w:val="008F3302"/>
    <w:rsid w:val="008F42D1"/>
    <w:rsid w:val="008F4301"/>
    <w:rsid w:val="008F46FD"/>
    <w:rsid w:val="008F5A53"/>
    <w:rsid w:val="008F626A"/>
    <w:rsid w:val="008F7741"/>
    <w:rsid w:val="00901BC0"/>
    <w:rsid w:val="00901CF2"/>
    <w:rsid w:val="00901D1A"/>
    <w:rsid w:val="00902DBB"/>
    <w:rsid w:val="009030A2"/>
    <w:rsid w:val="00903546"/>
    <w:rsid w:val="00903994"/>
    <w:rsid w:val="00903F71"/>
    <w:rsid w:val="00905076"/>
    <w:rsid w:val="0090541D"/>
    <w:rsid w:val="0090667F"/>
    <w:rsid w:val="00906A4B"/>
    <w:rsid w:val="00906E24"/>
    <w:rsid w:val="00907807"/>
    <w:rsid w:val="00914A33"/>
    <w:rsid w:val="00915360"/>
    <w:rsid w:val="0091691E"/>
    <w:rsid w:val="00916A59"/>
    <w:rsid w:val="00916EE4"/>
    <w:rsid w:val="00917CF6"/>
    <w:rsid w:val="00922757"/>
    <w:rsid w:val="009231CA"/>
    <w:rsid w:val="009237A8"/>
    <w:rsid w:val="009240D6"/>
    <w:rsid w:val="00924EE6"/>
    <w:rsid w:val="00925A8E"/>
    <w:rsid w:val="0092705E"/>
    <w:rsid w:val="0092788E"/>
    <w:rsid w:val="009301A4"/>
    <w:rsid w:val="00932EE5"/>
    <w:rsid w:val="0093328A"/>
    <w:rsid w:val="0093332A"/>
    <w:rsid w:val="00935B24"/>
    <w:rsid w:val="009378E5"/>
    <w:rsid w:val="009403C8"/>
    <w:rsid w:val="00940459"/>
    <w:rsid w:val="009404B4"/>
    <w:rsid w:val="00941DA6"/>
    <w:rsid w:val="00941EFA"/>
    <w:rsid w:val="00942D78"/>
    <w:rsid w:val="00943295"/>
    <w:rsid w:val="00944178"/>
    <w:rsid w:val="00944415"/>
    <w:rsid w:val="009450A0"/>
    <w:rsid w:val="0094586B"/>
    <w:rsid w:val="00945F04"/>
    <w:rsid w:val="00946987"/>
    <w:rsid w:val="00947083"/>
    <w:rsid w:val="00950CE3"/>
    <w:rsid w:val="00951281"/>
    <w:rsid w:val="0095141E"/>
    <w:rsid w:val="00951669"/>
    <w:rsid w:val="009528A0"/>
    <w:rsid w:val="00953A7D"/>
    <w:rsid w:val="00953B7F"/>
    <w:rsid w:val="00955FBB"/>
    <w:rsid w:val="00956855"/>
    <w:rsid w:val="00956EE6"/>
    <w:rsid w:val="00957EFA"/>
    <w:rsid w:val="00960267"/>
    <w:rsid w:val="0096105A"/>
    <w:rsid w:val="00961BE0"/>
    <w:rsid w:val="00964866"/>
    <w:rsid w:val="009658EA"/>
    <w:rsid w:val="00965999"/>
    <w:rsid w:val="00965DFB"/>
    <w:rsid w:val="009663E2"/>
    <w:rsid w:val="00966F4E"/>
    <w:rsid w:val="0096751F"/>
    <w:rsid w:val="00970E18"/>
    <w:rsid w:val="00971537"/>
    <w:rsid w:val="0097299C"/>
    <w:rsid w:val="00972AD7"/>
    <w:rsid w:val="009731C0"/>
    <w:rsid w:val="00973918"/>
    <w:rsid w:val="00973A74"/>
    <w:rsid w:val="00975757"/>
    <w:rsid w:val="00976563"/>
    <w:rsid w:val="00976D03"/>
    <w:rsid w:val="00976EA0"/>
    <w:rsid w:val="0097710B"/>
    <w:rsid w:val="00977E48"/>
    <w:rsid w:val="0098023C"/>
    <w:rsid w:val="0098139C"/>
    <w:rsid w:val="009815F5"/>
    <w:rsid w:val="00982101"/>
    <w:rsid w:val="00983195"/>
    <w:rsid w:val="00983F25"/>
    <w:rsid w:val="00984D90"/>
    <w:rsid w:val="00985630"/>
    <w:rsid w:val="009856DF"/>
    <w:rsid w:val="00991D59"/>
    <w:rsid w:val="00992411"/>
    <w:rsid w:val="00992EDA"/>
    <w:rsid w:val="00993131"/>
    <w:rsid w:val="00993824"/>
    <w:rsid w:val="009940EF"/>
    <w:rsid w:val="009945A6"/>
    <w:rsid w:val="00994672"/>
    <w:rsid w:val="00995205"/>
    <w:rsid w:val="009962BB"/>
    <w:rsid w:val="00996CE8"/>
    <w:rsid w:val="00997429"/>
    <w:rsid w:val="009A19AC"/>
    <w:rsid w:val="009A56DD"/>
    <w:rsid w:val="009A66AD"/>
    <w:rsid w:val="009A671C"/>
    <w:rsid w:val="009A69D4"/>
    <w:rsid w:val="009A6F5F"/>
    <w:rsid w:val="009B10D9"/>
    <w:rsid w:val="009B1C40"/>
    <w:rsid w:val="009B1DF2"/>
    <w:rsid w:val="009B283B"/>
    <w:rsid w:val="009B2DC4"/>
    <w:rsid w:val="009B3868"/>
    <w:rsid w:val="009B3AC2"/>
    <w:rsid w:val="009B3EFA"/>
    <w:rsid w:val="009B5D88"/>
    <w:rsid w:val="009B5DF4"/>
    <w:rsid w:val="009B71A2"/>
    <w:rsid w:val="009B7D27"/>
    <w:rsid w:val="009C013F"/>
    <w:rsid w:val="009C1485"/>
    <w:rsid w:val="009C2029"/>
    <w:rsid w:val="009C2D82"/>
    <w:rsid w:val="009C4033"/>
    <w:rsid w:val="009C5442"/>
    <w:rsid w:val="009C5984"/>
    <w:rsid w:val="009C5A6C"/>
    <w:rsid w:val="009C65C7"/>
    <w:rsid w:val="009C6B27"/>
    <w:rsid w:val="009C6B7C"/>
    <w:rsid w:val="009C6D06"/>
    <w:rsid w:val="009C7036"/>
    <w:rsid w:val="009D117E"/>
    <w:rsid w:val="009D1867"/>
    <w:rsid w:val="009D250C"/>
    <w:rsid w:val="009D2B24"/>
    <w:rsid w:val="009D41BA"/>
    <w:rsid w:val="009D657B"/>
    <w:rsid w:val="009D6E4D"/>
    <w:rsid w:val="009D7AF6"/>
    <w:rsid w:val="009E0F6C"/>
    <w:rsid w:val="009E3CDC"/>
    <w:rsid w:val="009E3D89"/>
    <w:rsid w:val="009E58CD"/>
    <w:rsid w:val="009E61FD"/>
    <w:rsid w:val="009E645F"/>
    <w:rsid w:val="009E7355"/>
    <w:rsid w:val="009E7809"/>
    <w:rsid w:val="009F00C6"/>
    <w:rsid w:val="009F0765"/>
    <w:rsid w:val="009F094D"/>
    <w:rsid w:val="009F0B76"/>
    <w:rsid w:val="009F1088"/>
    <w:rsid w:val="009F129D"/>
    <w:rsid w:val="009F1702"/>
    <w:rsid w:val="009F38D2"/>
    <w:rsid w:val="009F3989"/>
    <w:rsid w:val="009F72E7"/>
    <w:rsid w:val="00A0138F"/>
    <w:rsid w:val="00A05884"/>
    <w:rsid w:val="00A065C8"/>
    <w:rsid w:val="00A07769"/>
    <w:rsid w:val="00A1043F"/>
    <w:rsid w:val="00A10DF0"/>
    <w:rsid w:val="00A11248"/>
    <w:rsid w:val="00A13834"/>
    <w:rsid w:val="00A14A0B"/>
    <w:rsid w:val="00A14B63"/>
    <w:rsid w:val="00A14E00"/>
    <w:rsid w:val="00A15546"/>
    <w:rsid w:val="00A15611"/>
    <w:rsid w:val="00A156C5"/>
    <w:rsid w:val="00A159B8"/>
    <w:rsid w:val="00A163E1"/>
    <w:rsid w:val="00A16BBB"/>
    <w:rsid w:val="00A17022"/>
    <w:rsid w:val="00A17C3C"/>
    <w:rsid w:val="00A20376"/>
    <w:rsid w:val="00A206A2"/>
    <w:rsid w:val="00A2157E"/>
    <w:rsid w:val="00A22135"/>
    <w:rsid w:val="00A2384D"/>
    <w:rsid w:val="00A23E85"/>
    <w:rsid w:val="00A23F69"/>
    <w:rsid w:val="00A2604C"/>
    <w:rsid w:val="00A27347"/>
    <w:rsid w:val="00A27A19"/>
    <w:rsid w:val="00A30A54"/>
    <w:rsid w:val="00A31716"/>
    <w:rsid w:val="00A31BC5"/>
    <w:rsid w:val="00A323DE"/>
    <w:rsid w:val="00A32CE2"/>
    <w:rsid w:val="00A331EB"/>
    <w:rsid w:val="00A33F8C"/>
    <w:rsid w:val="00A34376"/>
    <w:rsid w:val="00A346FA"/>
    <w:rsid w:val="00A348DD"/>
    <w:rsid w:val="00A34D87"/>
    <w:rsid w:val="00A35EAD"/>
    <w:rsid w:val="00A402D8"/>
    <w:rsid w:val="00A4037B"/>
    <w:rsid w:val="00A41CAC"/>
    <w:rsid w:val="00A41E7C"/>
    <w:rsid w:val="00A446E7"/>
    <w:rsid w:val="00A45321"/>
    <w:rsid w:val="00A45EC5"/>
    <w:rsid w:val="00A46BD2"/>
    <w:rsid w:val="00A476B5"/>
    <w:rsid w:val="00A51E24"/>
    <w:rsid w:val="00A529CB"/>
    <w:rsid w:val="00A53602"/>
    <w:rsid w:val="00A53C61"/>
    <w:rsid w:val="00A53E17"/>
    <w:rsid w:val="00A54E4D"/>
    <w:rsid w:val="00A54E5F"/>
    <w:rsid w:val="00A55766"/>
    <w:rsid w:val="00A5596C"/>
    <w:rsid w:val="00A55CF2"/>
    <w:rsid w:val="00A57CFF"/>
    <w:rsid w:val="00A61DEC"/>
    <w:rsid w:val="00A6284A"/>
    <w:rsid w:val="00A63A6C"/>
    <w:rsid w:val="00A64E79"/>
    <w:rsid w:val="00A66C1A"/>
    <w:rsid w:val="00A66DB3"/>
    <w:rsid w:val="00A67579"/>
    <w:rsid w:val="00A733F1"/>
    <w:rsid w:val="00A73452"/>
    <w:rsid w:val="00A73470"/>
    <w:rsid w:val="00A73904"/>
    <w:rsid w:val="00A73D49"/>
    <w:rsid w:val="00A741EF"/>
    <w:rsid w:val="00A747A8"/>
    <w:rsid w:val="00A74C9B"/>
    <w:rsid w:val="00A76129"/>
    <w:rsid w:val="00A770DB"/>
    <w:rsid w:val="00A77BB9"/>
    <w:rsid w:val="00A80641"/>
    <w:rsid w:val="00A81503"/>
    <w:rsid w:val="00A81D0B"/>
    <w:rsid w:val="00A8204B"/>
    <w:rsid w:val="00A83C85"/>
    <w:rsid w:val="00A84436"/>
    <w:rsid w:val="00A8455F"/>
    <w:rsid w:val="00A8525E"/>
    <w:rsid w:val="00A852BC"/>
    <w:rsid w:val="00A86B54"/>
    <w:rsid w:val="00A87025"/>
    <w:rsid w:val="00A875B2"/>
    <w:rsid w:val="00A8763C"/>
    <w:rsid w:val="00A87E65"/>
    <w:rsid w:val="00A87FC5"/>
    <w:rsid w:val="00A90DDD"/>
    <w:rsid w:val="00A916ED"/>
    <w:rsid w:val="00A9298A"/>
    <w:rsid w:val="00A9338D"/>
    <w:rsid w:val="00A93D3F"/>
    <w:rsid w:val="00A943F0"/>
    <w:rsid w:val="00A94C32"/>
    <w:rsid w:val="00A95C7C"/>
    <w:rsid w:val="00A96A0B"/>
    <w:rsid w:val="00A97488"/>
    <w:rsid w:val="00A975B6"/>
    <w:rsid w:val="00A97A40"/>
    <w:rsid w:val="00A97C21"/>
    <w:rsid w:val="00AA0763"/>
    <w:rsid w:val="00AA0903"/>
    <w:rsid w:val="00AA0A64"/>
    <w:rsid w:val="00AA14E4"/>
    <w:rsid w:val="00AA44DD"/>
    <w:rsid w:val="00AA5498"/>
    <w:rsid w:val="00AA66EF"/>
    <w:rsid w:val="00AA6919"/>
    <w:rsid w:val="00AA6B4A"/>
    <w:rsid w:val="00AB1400"/>
    <w:rsid w:val="00AB3296"/>
    <w:rsid w:val="00AB428B"/>
    <w:rsid w:val="00AB4E5A"/>
    <w:rsid w:val="00AB60C6"/>
    <w:rsid w:val="00AC0B12"/>
    <w:rsid w:val="00AC227D"/>
    <w:rsid w:val="00AC2BCA"/>
    <w:rsid w:val="00AC4B75"/>
    <w:rsid w:val="00AC544D"/>
    <w:rsid w:val="00AC6118"/>
    <w:rsid w:val="00AC63A0"/>
    <w:rsid w:val="00AC7748"/>
    <w:rsid w:val="00AC7E1B"/>
    <w:rsid w:val="00AD036D"/>
    <w:rsid w:val="00AD1A47"/>
    <w:rsid w:val="00AD1AFA"/>
    <w:rsid w:val="00AD2B24"/>
    <w:rsid w:val="00AD2FFC"/>
    <w:rsid w:val="00AD3406"/>
    <w:rsid w:val="00AD54A1"/>
    <w:rsid w:val="00AD57F2"/>
    <w:rsid w:val="00AD5B3D"/>
    <w:rsid w:val="00AE048F"/>
    <w:rsid w:val="00AE060C"/>
    <w:rsid w:val="00AE0665"/>
    <w:rsid w:val="00AE0A0D"/>
    <w:rsid w:val="00AE0F90"/>
    <w:rsid w:val="00AE15EC"/>
    <w:rsid w:val="00AE3566"/>
    <w:rsid w:val="00AE4A5F"/>
    <w:rsid w:val="00AE5651"/>
    <w:rsid w:val="00AE69EE"/>
    <w:rsid w:val="00AE6E97"/>
    <w:rsid w:val="00AE7555"/>
    <w:rsid w:val="00AF0ACC"/>
    <w:rsid w:val="00AF1733"/>
    <w:rsid w:val="00AF1EC6"/>
    <w:rsid w:val="00AF4AB8"/>
    <w:rsid w:val="00AF5219"/>
    <w:rsid w:val="00AF5CE3"/>
    <w:rsid w:val="00B030B8"/>
    <w:rsid w:val="00B037EF"/>
    <w:rsid w:val="00B06454"/>
    <w:rsid w:val="00B07DBF"/>
    <w:rsid w:val="00B106D9"/>
    <w:rsid w:val="00B108F8"/>
    <w:rsid w:val="00B114E4"/>
    <w:rsid w:val="00B12346"/>
    <w:rsid w:val="00B13D1D"/>
    <w:rsid w:val="00B16587"/>
    <w:rsid w:val="00B16CB5"/>
    <w:rsid w:val="00B1714C"/>
    <w:rsid w:val="00B17DB8"/>
    <w:rsid w:val="00B217EF"/>
    <w:rsid w:val="00B21D1F"/>
    <w:rsid w:val="00B22833"/>
    <w:rsid w:val="00B22AF7"/>
    <w:rsid w:val="00B23768"/>
    <w:rsid w:val="00B23B62"/>
    <w:rsid w:val="00B254E7"/>
    <w:rsid w:val="00B26D11"/>
    <w:rsid w:val="00B3024C"/>
    <w:rsid w:val="00B30DAD"/>
    <w:rsid w:val="00B311A7"/>
    <w:rsid w:val="00B31BA7"/>
    <w:rsid w:val="00B32317"/>
    <w:rsid w:val="00B32AF1"/>
    <w:rsid w:val="00B32C73"/>
    <w:rsid w:val="00B3309F"/>
    <w:rsid w:val="00B33218"/>
    <w:rsid w:val="00B33245"/>
    <w:rsid w:val="00B33E7E"/>
    <w:rsid w:val="00B35957"/>
    <w:rsid w:val="00B35AB4"/>
    <w:rsid w:val="00B35C5F"/>
    <w:rsid w:val="00B360A9"/>
    <w:rsid w:val="00B370BA"/>
    <w:rsid w:val="00B41658"/>
    <w:rsid w:val="00B41EBD"/>
    <w:rsid w:val="00B426DF"/>
    <w:rsid w:val="00B42717"/>
    <w:rsid w:val="00B435D3"/>
    <w:rsid w:val="00B454BA"/>
    <w:rsid w:val="00B45B98"/>
    <w:rsid w:val="00B47289"/>
    <w:rsid w:val="00B50B1D"/>
    <w:rsid w:val="00B50CA0"/>
    <w:rsid w:val="00B51134"/>
    <w:rsid w:val="00B521D6"/>
    <w:rsid w:val="00B53084"/>
    <w:rsid w:val="00B55C60"/>
    <w:rsid w:val="00B56B37"/>
    <w:rsid w:val="00B6071E"/>
    <w:rsid w:val="00B60C4C"/>
    <w:rsid w:val="00B61DA9"/>
    <w:rsid w:val="00B62F08"/>
    <w:rsid w:val="00B636A2"/>
    <w:rsid w:val="00B63DA9"/>
    <w:rsid w:val="00B6425C"/>
    <w:rsid w:val="00B647D4"/>
    <w:rsid w:val="00B64831"/>
    <w:rsid w:val="00B6589D"/>
    <w:rsid w:val="00B66157"/>
    <w:rsid w:val="00B66AED"/>
    <w:rsid w:val="00B674D4"/>
    <w:rsid w:val="00B675B7"/>
    <w:rsid w:val="00B70927"/>
    <w:rsid w:val="00B71331"/>
    <w:rsid w:val="00B7163C"/>
    <w:rsid w:val="00B72AEB"/>
    <w:rsid w:val="00B739F7"/>
    <w:rsid w:val="00B74052"/>
    <w:rsid w:val="00B74869"/>
    <w:rsid w:val="00B759D5"/>
    <w:rsid w:val="00B75A57"/>
    <w:rsid w:val="00B76E8B"/>
    <w:rsid w:val="00B801BA"/>
    <w:rsid w:val="00B8164F"/>
    <w:rsid w:val="00B82DF6"/>
    <w:rsid w:val="00B8363B"/>
    <w:rsid w:val="00B83758"/>
    <w:rsid w:val="00B83A4F"/>
    <w:rsid w:val="00B8450A"/>
    <w:rsid w:val="00B84FA9"/>
    <w:rsid w:val="00B85281"/>
    <w:rsid w:val="00B86380"/>
    <w:rsid w:val="00B87425"/>
    <w:rsid w:val="00B90BDF"/>
    <w:rsid w:val="00B932A4"/>
    <w:rsid w:val="00B933C7"/>
    <w:rsid w:val="00B9419F"/>
    <w:rsid w:val="00B947EC"/>
    <w:rsid w:val="00B94D31"/>
    <w:rsid w:val="00B96298"/>
    <w:rsid w:val="00B97E5E"/>
    <w:rsid w:val="00BA08B8"/>
    <w:rsid w:val="00BA12FC"/>
    <w:rsid w:val="00BA325B"/>
    <w:rsid w:val="00BA351D"/>
    <w:rsid w:val="00BA403C"/>
    <w:rsid w:val="00BA4938"/>
    <w:rsid w:val="00BA498B"/>
    <w:rsid w:val="00BA67CC"/>
    <w:rsid w:val="00BA7FBE"/>
    <w:rsid w:val="00BB165D"/>
    <w:rsid w:val="00BB3478"/>
    <w:rsid w:val="00BB3A9B"/>
    <w:rsid w:val="00BB45E7"/>
    <w:rsid w:val="00BB5B7B"/>
    <w:rsid w:val="00BB61E0"/>
    <w:rsid w:val="00BB7008"/>
    <w:rsid w:val="00BB738C"/>
    <w:rsid w:val="00BB76FB"/>
    <w:rsid w:val="00BB7DB7"/>
    <w:rsid w:val="00BC272F"/>
    <w:rsid w:val="00BC3582"/>
    <w:rsid w:val="00BC3922"/>
    <w:rsid w:val="00BC4D41"/>
    <w:rsid w:val="00BC529F"/>
    <w:rsid w:val="00BC63C7"/>
    <w:rsid w:val="00BD05A8"/>
    <w:rsid w:val="00BD1100"/>
    <w:rsid w:val="00BD1B56"/>
    <w:rsid w:val="00BD1E4E"/>
    <w:rsid w:val="00BD3A42"/>
    <w:rsid w:val="00BD4516"/>
    <w:rsid w:val="00BD6EF4"/>
    <w:rsid w:val="00BD71EF"/>
    <w:rsid w:val="00BE0DFF"/>
    <w:rsid w:val="00BE1469"/>
    <w:rsid w:val="00BE1B82"/>
    <w:rsid w:val="00BE30C1"/>
    <w:rsid w:val="00BE5838"/>
    <w:rsid w:val="00BE72F8"/>
    <w:rsid w:val="00BF02F6"/>
    <w:rsid w:val="00BF0C41"/>
    <w:rsid w:val="00BF18BD"/>
    <w:rsid w:val="00BF21F3"/>
    <w:rsid w:val="00BF3577"/>
    <w:rsid w:val="00BF453D"/>
    <w:rsid w:val="00BF5B4E"/>
    <w:rsid w:val="00BF5B97"/>
    <w:rsid w:val="00C00B53"/>
    <w:rsid w:val="00C01A14"/>
    <w:rsid w:val="00C03E04"/>
    <w:rsid w:val="00C04BBD"/>
    <w:rsid w:val="00C04C93"/>
    <w:rsid w:val="00C06838"/>
    <w:rsid w:val="00C069DF"/>
    <w:rsid w:val="00C0770D"/>
    <w:rsid w:val="00C1261C"/>
    <w:rsid w:val="00C14E74"/>
    <w:rsid w:val="00C1611B"/>
    <w:rsid w:val="00C17AA0"/>
    <w:rsid w:val="00C20053"/>
    <w:rsid w:val="00C2031C"/>
    <w:rsid w:val="00C20C5A"/>
    <w:rsid w:val="00C21A64"/>
    <w:rsid w:val="00C21D2E"/>
    <w:rsid w:val="00C22F41"/>
    <w:rsid w:val="00C23593"/>
    <w:rsid w:val="00C237E3"/>
    <w:rsid w:val="00C24758"/>
    <w:rsid w:val="00C24CC4"/>
    <w:rsid w:val="00C266EA"/>
    <w:rsid w:val="00C268B0"/>
    <w:rsid w:val="00C26A0E"/>
    <w:rsid w:val="00C26E5B"/>
    <w:rsid w:val="00C275DB"/>
    <w:rsid w:val="00C27A20"/>
    <w:rsid w:val="00C3006E"/>
    <w:rsid w:val="00C30339"/>
    <w:rsid w:val="00C3111E"/>
    <w:rsid w:val="00C340E5"/>
    <w:rsid w:val="00C37178"/>
    <w:rsid w:val="00C3747E"/>
    <w:rsid w:val="00C377CE"/>
    <w:rsid w:val="00C403BC"/>
    <w:rsid w:val="00C41094"/>
    <w:rsid w:val="00C4189D"/>
    <w:rsid w:val="00C419CB"/>
    <w:rsid w:val="00C41A1E"/>
    <w:rsid w:val="00C42570"/>
    <w:rsid w:val="00C42D78"/>
    <w:rsid w:val="00C42E2F"/>
    <w:rsid w:val="00C433E9"/>
    <w:rsid w:val="00C43473"/>
    <w:rsid w:val="00C44833"/>
    <w:rsid w:val="00C44B91"/>
    <w:rsid w:val="00C45517"/>
    <w:rsid w:val="00C45616"/>
    <w:rsid w:val="00C45FB2"/>
    <w:rsid w:val="00C47E22"/>
    <w:rsid w:val="00C50016"/>
    <w:rsid w:val="00C51730"/>
    <w:rsid w:val="00C517DB"/>
    <w:rsid w:val="00C52200"/>
    <w:rsid w:val="00C52764"/>
    <w:rsid w:val="00C52884"/>
    <w:rsid w:val="00C5366C"/>
    <w:rsid w:val="00C55958"/>
    <w:rsid w:val="00C60A04"/>
    <w:rsid w:val="00C62C43"/>
    <w:rsid w:val="00C63D24"/>
    <w:rsid w:val="00C6569C"/>
    <w:rsid w:val="00C66799"/>
    <w:rsid w:val="00C700AD"/>
    <w:rsid w:val="00C71368"/>
    <w:rsid w:val="00C71D02"/>
    <w:rsid w:val="00C72848"/>
    <w:rsid w:val="00C72DB8"/>
    <w:rsid w:val="00C731C6"/>
    <w:rsid w:val="00C73BE0"/>
    <w:rsid w:val="00C7478A"/>
    <w:rsid w:val="00C747F5"/>
    <w:rsid w:val="00C74BE6"/>
    <w:rsid w:val="00C74D6E"/>
    <w:rsid w:val="00C76314"/>
    <w:rsid w:val="00C766EB"/>
    <w:rsid w:val="00C76E26"/>
    <w:rsid w:val="00C7760C"/>
    <w:rsid w:val="00C812DF"/>
    <w:rsid w:val="00C830AE"/>
    <w:rsid w:val="00C8367D"/>
    <w:rsid w:val="00C8553C"/>
    <w:rsid w:val="00C856F0"/>
    <w:rsid w:val="00C9049A"/>
    <w:rsid w:val="00C912BD"/>
    <w:rsid w:val="00C9263C"/>
    <w:rsid w:val="00C92B3C"/>
    <w:rsid w:val="00C92ED9"/>
    <w:rsid w:val="00C9387F"/>
    <w:rsid w:val="00C93C7A"/>
    <w:rsid w:val="00C93E16"/>
    <w:rsid w:val="00C93F2B"/>
    <w:rsid w:val="00C94106"/>
    <w:rsid w:val="00C94F4E"/>
    <w:rsid w:val="00C95F27"/>
    <w:rsid w:val="00C96FE8"/>
    <w:rsid w:val="00CA0B42"/>
    <w:rsid w:val="00CA187A"/>
    <w:rsid w:val="00CA1B8B"/>
    <w:rsid w:val="00CA1DED"/>
    <w:rsid w:val="00CA2A44"/>
    <w:rsid w:val="00CA3316"/>
    <w:rsid w:val="00CA3C02"/>
    <w:rsid w:val="00CA4175"/>
    <w:rsid w:val="00CA4AC9"/>
    <w:rsid w:val="00CA5A56"/>
    <w:rsid w:val="00CA5C48"/>
    <w:rsid w:val="00CB14B6"/>
    <w:rsid w:val="00CB2203"/>
    <w:rsid w:val="00CB26A3"/>
    <w:rsid w:val="00CB3029"/>
    <w:rsid w:val="00CB3602"/>
    <w:rsid w:val="00CB37A1"/>
    <w:rsid w:val="00CB3DDC"/>
    <w:rsid w:val="00CB404D"/>
    <w:rsid w:val="00CB4157"/>
    <w:rsid w:val="00CB4191"/>
    <w:rsid w:val="00CB4298"/>
    <w:rsid w:val="00CB43A5"/>
    <w:rsid w:val="00CB50B2"/>
    <w:rsid w:val="00CB5FFC"/>
    <w:rsid w:val="00CB694C"/>
    <w:rsid w:val="00CB736E"/>
    <w:rsid w:val="00CC1D39"/>
    <w:rsid w:val="00CC24B0"/>
    <w:rsid w:val="00CC3155"/>
    <w:rsid w:val="00CC4250"/>
    <w:rsid w:val="00CC4463"/>
    <w:rsid w:val="00CC4C19"/>
    <w:rsid w:val="00CC59EA"/>
    <w:rsid w:val="00CC6A89"/>
    <w:rsid w:val="00CC78C8"/>
    <w:rsid w:val="00CC7F68"/>
    <w:rsid w:val="00CD0217"/>
    <w:rsid w:val="00CD05F6"/>
    <w:rsid w:val="00CD06DE"/>
    <w:rsid w:val="00CD0F4B"/>
    <w:rsid w:val="00CD2C13"/>
    <w:rsid w:val="00CD460A"/>
    <w:rsid w:val="00CD4B25"/>
    <w:rsid w:val="00CD59D9"/>
    <w:rsid w:val="00CD5AB1"/>
    <w:rsid w:val="00CD5DE3"/>
    <w:rsid w:val="00CD796B"/>
    <w:rsid w:val="00CD7DCD"/>
    <w:rsid w:val="00CE06E5"/>
    <w:rsid w:val="00CE1456"/>
    <w:rsid w:val="00CE3BC8"/>
    <w:rsid w:val="00CE6640"/>
    <w:rsid w:val="00CE6B60"/>
    <w:rsid w:val="00CF0640"/>
    <w:rsid w:val="00CF09C5"/>
    <w:rsid w:val="00CF0BC5"/>
    <w:rsid w:val="00CF10C6"/>
    <w:rsid w:val="00CF1414"/>
    <w:rsid w:val="00CF4DD9"/>
    <w:rsid w:val="00CF5140"/>
    <w:rsid w:val="00CF72E1"/>
    <w:rsid w:val="00D00066"/>
    <w:rsid w:val="00D000AF"/>
    <w:rsid w:val="00D02846"/>
    <w:rsid w:val="00D03849"/>
    <w:rsid w:val="00D045FF"/>
    <w:rsid w:val="00D053B5"/>
    <w:rsid w:val="00D0579A"/>
    <w:rsid w:val="00D05EA2"/>
    <w:rsid w:val="00D07311"/>
    <w:rsid w:val="00D108EB"/>
    <w:rsid w:val="00D10BE6"/>
    <w:rsid w:val="00D13F40"/>
    <w:rsid w:val="00D14FB2"/>
    <w:rsid w:val="00D15872"/>
    <w:rsid w:val="00D17850"/>
    <w:rsid w:val="00D17C59"/>
    <w:rsid w:val="00D220AC"/>
    <w:rsid w:val="00D26FAD"/>
    <w:rsid w:val="00D3014E"/>
    <w:rsid w:val="00D3172B"/>
    <w:rsid w:val="00D32098"/>
    <w:rsid w:val="00D32A2A"/>
    <w:rsid w:val="00D32EB4"/>
    <w:rsid w:val="00D334A4"/>
    <w:rsid w:val="00D35AD7"/>
    <w:rsid w:val="00D36140"/>
    <w:rsid w:val="00D37210"/>
    <w:rsid w:val="00D40467"/>
    <w:rsid w:val="00D404CD"/>
    <w:rsid w:val="00D40BA9"/>
    <w:rsid w:val="00D414CC"/>
    <w:rsid w:val="00D42A87"/>
    <w:rsid w:val="00D430E5"/>
    <w:rsid w:val="00D463EB"/>
    <w:rsid w:val="00D47CDE"/>
    <w:rsid w:val="00D47DBE"/>
    <w:rsid w:val="00D50D85"/>
    <w:rsid w:val="00D51C95"/>
    <w:rsid w:val="00D53F75"/>
    <w:rsid w:val="00D53FD5"/>
    <w:rsid w:val="00D56D63"/>
    <w:rsid w:val="00D56F39"/>
    <w:rsid w:val="00D57154"/>
    <w:rsid w:val="00D601CE"/>
    <w:rsid w:val="00D60514"/>
    <w:rsid w:val="00D64269"/>
    <w:rsid w:val="00D64E57"/>
    <w:rsid w:val="00D67615"/>
    <w:rsid w:val="00D67762"/>
    <w:rsid w:val="00D70082"/>
    <w:rsid w:val="00D708AC"/>
    <w:rsid w:val="00D70E27"/>
    <w:rsid w:val="00D7372A"/>
    <w:rsid w:val="00D73A09"/>
    <w:rsid w:val="00D73ED0"/>
    <w:rsid w:val="00D74B7D"/>
    <w:rsid w:val="00D75060"/>
    <w:rsid w:val="00D75816"/>
    <w:rsid w:val="00D76CA8"/>
    <w:rsid w:val="00D76E43"/>
    <w:rsid w:val="00D81633"/>
    <w:rsid w:val="00D8383D"/>
    <w:rsid w:val="00D83D3C"/>
    <w:rsid w:val="00D84370"/>
    <w:rsid w:val="00D84A2E"/>
    <w:rsid w:val="00D84A32"/>
    <w:rsid w:val="00D87894"/>
    <w:rsid w:val="00D90DBC"/>
    <w:rsid w:val="00D91911"/>
    <w:rsid w:val="00D91A3C"/>
    <w:rsid w:val="00D92AC8"/>
    <w:rsid w:val="00D9611E"/>
    <w:rsid w:val="00D968CD"/>
    <w:rsid w:val="00D9765E"/>
    <w:rsid w:val="00DA2670"/>
    <w:rsid w:val="00DA2CF8"/>
    <w:rsid w:val="00DA3667"/>
    <w:rsid w:val="00DA36FD"/>
    <w:rsid w:val="00DA52D9"/>
    <w:rsid w:val="00DB120C"/>
    <w:rsid w:val="00DB12E7"/>
    <w:rsid w:val="00DB204D"/>
    <w:rsid w:val="00DB42C9"/>
    <w:rsid w:val="00DB47A7"/>
    <w:rsid w:val="00DB7BC7"/>
    <w:rsid w:val="00DC20B5"/>
    <w:rsid w:val="00DC4BE4"/>
    <w:rsid w:val="00DC79B0"/>
    <w:rsid w:val="00DD07CC"/>
    <w:rsid w:val="00DD0C27"/>
    <w:rsid w:val="00DD30C5"/>
    <w:rsid w:val="00DD5106"/>
    <w:rsid w:val="00DD5710"/>
    <w:rsid w:val="00DD5986"/>
    <w:rsid w:val="00DD5AFE"/>
    <w:rsid w:val="00DE0692"/>
    <w:rsid w:val="00DE12BA"/>
    <w:rsid w:val="00DE1A09"/>
    <w:rsid w:val="00DE282D"/>
    <w:rsid w:val="00DE496E"/>
    <w:rsid w:val="00DE4C72"/>
    <w:rsid w:val="00DE4EC7"/>
    <w:rsid w:val="00DE5660"/>
    <w:rsid w:val="00DE6A52"/>
    <w:rsid w:val="00DE7654"/>
    <w:rsid w:val="00DE7A78"/>
    <w:rsid w:val="00DF15E8"/>
    <w:rsid w:val="00DF1F8E"/>
    <w:rsid w:val="00DF2353"/>
    <w:rsid w:val="00DF4301"/>
    <w:rsid w:val="00DF5E80"/>
    <w:rsid w:val="00DF62D0"/>
    <w:rsid w:val="00DF7001"/>
    <w:rsid w:val="00DF7B45"/>
    <w:rsid w:val="00E00296"/>
    <w:rsid w:val="00E01367"/>
    <w:rsid w:val="00E01ADE"/>
    <w:rsid w:val="00E01CE2"/>
    <w:rsid w:val="00E02368"/>
    <w:rsid w:val="00E07007"/>
    <w:rsid w:val="00E1159F"/>
    <w:rsid w:val="00E1372F"/>
    <w:rsid w:val="00E13DFB"/>
    <w:rsid w:val="00E1407F"/>
    <w:rsid w:val="00E162B9"/>
    <w:rsid w:val="00E16D1A"/>
    <w:rsid w:val="00E20367"/>
    <w:rsid w:val="00E21CB7"/>
    <w:rsid w:val="00E239C9"/>
    <w:rsid w:val="00E25DF3"/>
    <w:rsid w:val="00E26292"/>
    <w:rsid w:val="00E26F8A"/>
    <w:rsid w:val="00E3019F"/>
    <w:rsid w:val="00E31732"/>
    <w:rsid w:val="00E31FF4"/>
    <w:rsid w:val="00E321AB"/>
    <w:rsid w:val="00E322F2"/>
    <w:rsid w:val="00E3291E"/>
    <w:rsid w:val="00E330B8"/>
    <w:rsid w:val="00E33CE6"/>
    <w:rsid w:val="00E37F5E"/>
    <w:rsid w:val="00E402BB"/>
    <w:rsid w:val="00E409F5"/>
    <w:rsid w:val="00E40A83"/>
    <w:rsid w:val="00E41F57"/>
    <w:rsid w:val="00E4290E"/>
    <w:rsid w:val="00E429A5"/>
    <w:rsid w:val="00E43627"/>
    <w:rsid w:val="00E43AA4"/>
    <w:rsid w:val="00E4488E"/>
    <w:rsid w:val="00E47034"/>
    <w:rsid w:val="00E478E0"/>
    <w:rsid w:val="00E50562"/>
    <w:rsid w:val="00E511BB"/>
    <w:rsid w:val="00E51640"/>
    <w:rsid w:val="00E51697"/>
    <w:rsid w:val="00E521BC"/>
    <w:rsid w:val="00E53AA1"/>
    <w:rsid w:val="00E53C30"/>
    <w:rsid w:val="00E5571C"/>
    <w:rsid w:val="00E55E60"/>
    <w:rsid w:val="00E5642A"/>
    <w:rsid w:val="00E571F9"/>
    <w:rsid w:val="00E57590"/>
    <w:rsid w:val="00E603CE"/>
    <w:rsid w:val="00E60830"/>
    <w:rsid w:val="00E61EAD"/>
    <w:rsid w:val="00E61F55"/>
    <w:rsid w:val="00E63193"/>
    <w:rsid w:val="00E63416"/>
    <w:rsid w:val="00E63475"/>
    <w:rsid w:val="00E669FC"/>
    <w:rsid w:val="00E7262A"/>
    <w:rsid w:val="00E729F6"/>
    <w:rsid w:val="00E736D5"/>
    <w:rsid w:val="00E7401A"/>
    <w:rsid w:val="00E74027"/>
    <w:rsid w:val="00E7450C"/>
    <w:rsid w:val="00E7530A"/>
    <w:rsid w:val="00E778F3"/>
    <w:rsid w:val="00E801D2"/>
    <w:rsid w:val="00E824CA"/>
    <w:rsid w:val="00E826FE"/>
    <w:rsid w:val="00E8271D"/>
    <w:rsid w:val="00E83298"/>
    <w:rsid w:val="00E8342E"/>
    <w:rsid w:val="00E83E91"/>
    <w:rsid w:val="00E857EF"/>
    <w:rsid w:val="00E86338"/>
    <w:rsid w:val="00E86895"/>
    <w:rsid w:val="00E878AF"/>
    <w:rsid w:val="00E9056C"/>
    <w:rsid w:val="00E90E49"/>
    <w:rsid w:val="00E90E4C"/>
    <w:rsid w:val="00E91A2A"/>
    <w:rsid w:val="00E920B4"/>
    <w:rsid w:val="00E9239F"/>
    <w:rsid w:val="00E92E10"/>
    <w:rsid w:val="00E93464"/>
    <w:rsid w:val="00E93753"/>
    <w:rsid w:val="00E95767"/>
    <w:rsid w:val="00E96B34"/>
    <w:rsid w:val="00E97A18"/>
    <w:rsid w:val="00EA08FC"/>
    <w:rsid w:val="00EA0983"/>
    <w:rsid w:val="00EA1C27"/>
    <w:rsid w:val="00EA2649"/>
    <w:rsid w:val="00EA267C"/>
    <w:rsid w:val="00EA40A6"/>
    <w:rsid w:val="00EA40CF"/>
    <w:rsid w:val="00EA4819"/>
    <w:rsid w:val="00EA4ED2"/>
    <w:rsid w:val="00EA6A96"/>
    <w:rsid w:val="00EA73F4"/>
    <w:rsid w:val="00EA75CA"/>
    <w:rsid w:val="00EA7696"/>
    <w:rsid w:val="00EA7895"/>
    <w:rsid w:val="00EB2A50"/>
    <w:rsid w:val="00EB3620"/>
    <w:rsid w:val="00EB38B0"/>
    <w:rsid w:val="00EB41BE"/>
    <w:rsid w:val="00EB5917"/>
    <w:rsid w:val="00EB6456"/>
    <w:rsid w:val="00EB7322"/>
    <w:rsid w:val="00EB7BAF"/>
    <w:rsid w:val="00EC0280"/>
    <w:rsid w:val="00EC47DE"/>
    <w:rsid w:val="00EC5E65"/>
    <w:rsid w:val="00EC779F"/>
    <w:rsid w:val="00ED24D4"/>
    <w:rsid w:val="00ED271A"/>
    <w:rsid w:val="00ED2EC1"/>
    <w:rsid w:val="00ED2F08"/>
    <w:rsid w:val="00ED3F64"/>
    <w:rsid w:val="00ED4387"/>
    <w:rsid w:val="00ED5A60"/>
    <w:rsid w:val="00ED5DFB"/>
    <w:rsid w:val="00ED5E11"/>
    <w:rsid w:val="00ED7170"/>
    <w:rsid w:val="00EE01BB"/>
    <w:rsid w:val="00EE1E0C"/>
    <w:rsid w:val="00EE2113"/>
    <w:rsid w:val="00EE217B"/>
    <w:rsid w:val="00EE2821"/>
    <w:rsid w:val="00EE2EAB"/>
    <w:rsid w:val="00EE3166"/>
    <w:rsid w:val="00EF01C3"/>
    <w:rsid w:val="00EF103E"/>
    <w:rsid w:val="00EF1665"/>
    <w:rsid w:val="00EF2445"/>
    <w:rsid w:val="00EF3EF9"/>
    <w:rsid w:val="00EF517A"/>
    <w:rsid w:val="00EF5AAA"/>
    <w:rsid w:val="00EF605F"/>
    <w:rsid w:val="00F0134B"/>
    <w:rsid w:val="00F01852"/>
    <w:rsid w:val="00F01B99"/>
    <w:rsid w:val="00F02470"/>
    <w:rsid w:val="00F03147"/>
    <w:rsid w:val="00F03239"/>
    <w:rsid w:val="00F03441"/>
    <w:rsid w:val="00F0355B"/>
    <w:rsid w:val="00F04D9B"/>
    <w:rsid w:val="00F04E84"/>
    <w:rsid w:val="00F06A59"/>
    <w:rsid w:val="00F100A9"/>
    <w:rsid w:val="00F10E07"/>
    <w:rsid w:val="00F11B22"/>
    <w:rsid w:val="00F12358"/>
    <w:rsid w:val="00F129BF"/>
    <w:rsid w:val="00F12C87"/>
    <w:rsid w:val="00F12CAF"/>
    <w:rsid w:val="00F14203"/>
    <w:rsid w:val="00F142B0"/>
    <w:rsid w:val="00F14A97"/>
    <w:rsid w:val="00F17F01"/>
    <w:rsid w:val="00F2106A"/>
    <w:rsid w:val="00F21B88"/>
    <w:rsid w:val="00F23D0F"/>
    <w:rsid w:val="00F253F5"/>
    <w:rsid w:val="00F27E60"/>
    <w:rsid w:val="00F301E6"/>
    <w:rsid w:val="00F3084F"/>
    <w:rsid w:val="00F3188B"/>
    <w:rsid w:val="00F31B2C"/>
    <w:rsid w:val="00F31CC6"/>
    <w:rsid w:val="00F323B2"/>
    <w:rsid w:val="00F33C83"/>
    <w:rsid w:val="00F34133"/>
    <w:rsid w:val="00F35AA4"/>
    <w:rsid w:val="00F36F77"/>
    <w:rsid w:val="00F410E1"/>
    <w:rsid w:val="00F42302"/>
    <w:rsid w:val="00F42869"/>
    <w:rsid w:val="00F44316"/>
    <w:rsid w:val="00F4477E"/>
    <w:rsid w:val="00F44C9B"/>
    <w:rsid w:val="00F44FCD"/>
    <w:rsid w:val="00F45AAF"/>
    <w:rsid w:val="00F4616E"/>
    <w:rsid w:val="00F46281"/>
    <w:rsid w:val="00F477EB"/>
    <w:rsid w:val="00F50E53"/>
    <w:rsid w:val="00F512CC"/>
    <w:rsid w:val="00F527DE"/>
    <w:rsid w:val="00F538B9"/>
    <w:rsid w:val="00F54478"/>
    <w:rsid w:val="00F5451B"/>
    <w:rsid w:val="00F558FA"/>
    <w:rsid w:val="00F55EE3"/>
    <w:rsid w:val="00F57817"/>
    <w:rsid w:val="00F603FF"/>
    <w:rsid w:val="00F6047C"/>
    <w:rsid w:val="00F62C91"/>
    <w:rsid w:val="00F62ED8"/>
    <w:rsid w:val="00F65A3A"/>
    <w:rsid w:val="00F66E18"/>
    <w:rsid w:val="00F67D30"/>
    <w:rsid w:val="00F7084B"/>
    <w:rsid w:val="00F70A8C"/>
    <w:rsid w:val="00F71C46"/>
    <w:rsid w:val="00F71E1B"/>
    <w:rsid w:val="00F72D87"/>
    <w:rsid w:val="00F73239"/>
    <w:rsid w:val="00F75315"/>
    <w:rsid w:val="00F75FED"/>
    <w:rsid w:val="00F76ED0"/>
    <w:rsid w:val="00F776EE"/>
    <w:rsid w:val="00F77FBD"/>
    <w:rsid w:val="00F85108"/>
    <w:rsid w:val="00F85968"/>
    <w:rsid w:val="00F86209"/>
    <w:rsid w:val="00F87EDE"/>
    <w:rsid w:val="00F906F6"/>
    <w:rsid w:val="00F90F77"/>
    <w:rsid w:val="00F92A32"/>
    <w:rsid w:val="00F9344E"/>
    <w:rsid w:val="00F93E5B"/>
    <w:rsid w:val="00F95894"/>
    <w:rsid w:val="00F95E37"/>
    <w:rsid w:val="00F96A32"/>
    <w:rsid w:val="00F96F9B"/>
    <w:rsid w:val="00FA1970"/>
    <w:rsid w:val="00FA22B9"/>
    <w:rsid w:val="00FA2CD0"/>
    <w:rsid w:val="00FA2FCB"/>
    <w:rsid w:val="00FA4344"/>
    <w:rsid w:val="00FA57BB"/>
    <w:rsid w:val="00FA5BBA"/>
    <w:rsid w:val="00FA6069"/>
    <w:rsid w:val="00FA61C5"/>
    <w:rsid w:val="00FA67EA"/>
    <w:rsid w:val="00FA6895"/>
    <w:rsid w:val="00FB0597"/>
    <w:rsid w:val="00FB161A"/>
    <w:rsid w:val="00FB1669"/>
    <w:rsid w:val="00FB2087"/>
    <w:rsid w:val="00FB2CED"/>
    <w:rsid w:val="00FB476B"/>
    <w:rsid w:val="00FB53D0"/>
    <w:rsid w:val="00FB53F9"/>
    <w:rsid w:val="00FB6BEB"/>
    <w:rsid w:val="00FB74BC"/>
    <w:rsid w:val="00FB775E"/>
    <w:rsid w:val="00FB7A7C"/>
    <w:rsid w:val="00FC10E1"/>
    <w:rsid w:val="00FC240A"/>
    <w:rsid w:val="00FC2CFF"/>
    <w:rsid w:val="00FC3E7A"/>
    <w:rsid w:val="00FC3EB1"/>
    <w:rsid w:val="00FC47A8"/>
    <w:rsid w:val="00FC5FA5"/>
    <w:rsid w:val="00FC6A74"/>
    <w:rsid w:val="00FD1CC4"/>
    <w:rsid w:val="00FD3782"/>
    <w:rsid w:val="00FD3F43"/>
    <w:rsid w:val="00FD422F"/>
    <w:rsid w:val="00FD4653"/>
    <w:rsid w:val="00FD524E"/>
    <w:rsid w:val="00FD7363"/>
    <w:rsid w:val="00FE154A"/>
    <w:rsid w:val="00FE2257"/>
    <w:rsid w:val="00FE2692"/>
    <w:rsid w:val="00FE2DAF"/>
    <w:rsid w:val="00FE3098"/>
    <w:rsid w:val="00FE52AB"/>
    <w:rsid w:val="00FE5359"/>
    <w:rsid w:val="00FE5931"/>
    <w:rsid w:val="00FE65AE"/>
    <w:rsid w:val="00FE6D9A"/>
    <w:rsid w:val="00FE6ED9"/>
    <w:rsid w:val="00FF01B5"/>
    <w:rsid w:val="00FF12F8"/>
    <w:rsid w:val="00FF22D2"/>
    <w:rsid w:val="00FF2B7C"/>
    <w:rsid w:val="00FF5387"/>
    <w:rsid w:val="00FF5469"/>
    <w:rsid w:val="00FF561F"/>
    <w:rsid w:val="00FF74E4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A46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qFormat/>
    <w:rsid w:val="00EE2EAB"/>
    <w:pPr>
      <w:keepNext/>
      <w:spacing w:after="0" w:line="240" w:lineRule="auto"/>
      <w:outlineLvl w:val="0"/>
    </w:pPr>
    <w:rPr>
      <w:rFonts w:ascii="EucrosiaUPC" w:eastAsia="Cordia New" w:hAnsi="EucrosiaUPC" w:cs="EucrosiaUPC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3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6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4A46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204A46"/>
    <w:pPr>
      <w:tabs>
        <w:tab w:val="center" w:pos="4680"/>
        <w:tab w:val="right" w:pos="9360"/>
      </w:tabs>
      <w:spacing w:after="0" w:line="240" w:lineRule="auto"/>
    </w:pPr>
    <w:rPr>
      <w:rFonts w:ascii="TH Sarabun New" w:hAnsi="TH Sarabun New" w:cs="TH Sarabun New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204A46"/>
    <w:rPr>
      <w:rFonts w:ascii="TH Sarabun New" w:hAnsi="TH Sarabun New" w:cs="TH Sarabun New"/>
      <w:sz w:val="26"/>
      <w:szCs w:val="26"/>
    </w:rPr>
  </w:style>
  <w:style w:type="paragraph" w:styleId="BalloonText">
    <w:name w:val="Balloon Text"/>
    <w:basedOn w:val="Normal"/>
    <w:link w:val="BalloonTextChar"/>
    <w:unhideWhenUsed/>
    <w:rsid w:val="00204A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204A46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nhideWhenUsed/>
    <w:rsid w:val="0086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1FEF"/>
  </w:style>
  <w:style w:type="paragraph" w:styleId="NormalWeb">
    <w:name w:val="Normal (Web)"/>
    <w:basedOn w:val="Normal"/>
    <w:uiPriority w:val="99"/>
    <w:unhideWhenUsed/>
    <w:rsid w:val="00E329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normal">
    <w:name w:val="text_normal"/>
    <w:basedOn w:val="DefaultParagraphFont"/>
    <w:rsid w:val="001C7C40"/>
  </w:style>
  <w:style w:type="character" w:styleId="Strong">
    <w:name w:val="Strong"/>
    <w:basedOn w:val="DefaultParagraphFont"/>
    <w:uiPriority w:val="22"/>
    <w:qFormat/>
    <w:rsid w:val="00F04E84"/>
    <w:rPr>
      <w:b/>
      <w:bCs/>
    </w:rPr>
  </w:style>
  <w:style w:type="character" w:customStyle="1" w:styleId="texthead">
    <w:name w:val="text_head"/>
    <w:basedOn w:val="DefaultParagraphFont"/>
    <w:rsid w:val="00BF5B4E"/>
  </w:style>
  <w:style w:type="table" w:styleId="TableGrid">
    <w:name w:val="Table Grid"/>
    <w:basedOn w:val="TableNormal"/>
    <w:uiPriority w:val="99"/>
    <w:rsid w:val="00BE14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F351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51730"/>
    <w:rPr>
      <w:i/>
      <w:iCs/>
    </w:rPr>
  </w:style>
  <w:style w:type="paragraph" w:customStyle="1" w:styleId="ecxmsonormal">
    <w:name w:val="ecxmsonormal"/>
    <w:basedOn w:val="Normal"/>
    <w:rsid w:val="003F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F4504"/>
  </w:style>
  <w:style w:type="paragraph" w:styleId="NoSpacing">
    <w:name w:val="No Spacing"/>
    <w:uiPriority w:val="1"/>
    <w:qFormat/>
    <w:rsid w:val="003F4504"/>
    <w:pPr>
      <w:spacing w:after="0" w:line="240" w:lineRule="auto"/>
    </w:pPr>
    <w:rPr>
      <w:rFonts w:ascii="Calibri" w:eastAsia="Calibri" w:hAnsi="Calibri" w:cs="Angsana New"/>
    </w:rPr>
  </w:style>
  <w:style w:type="character" w:styleId="PageNumber">
    <w:name w:val="page number"/>
    <w:basedOn w:val="DefaultParagraphFont"/>
    <w:rsid w:val="003F4504"/>
  </w:style>
  <w:style w:type="paragraph" w:styleId="BodyText">
    <w:name w:val="Body Text"/>
    <w:basedOn w:val="Normal"/>
    <w:link w:val="BodyTextChar"/>
    <w:rsid w:val="00085C05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085C05"/>
    <w:rPr>
      <w:rFonts w:ascii="Cordia New" w:eastAsia="Cordia New" w:hAnsi="Cordi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EE2EAB"/>
    <w:rPr>
      <w:rFonts w:ascii="EucrosiaUPC" w:eastAsia="Cordia New" w:hAnsi="EucrosiaUPC" w:cs="EucrosiaUPC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1D0E59"/>
    <w:pPr>
      <w:spacing w:after="0" w:line="240" w:lineRule="auto"/>
      <w:jc w:val="center"/>
    </w:pPr>
    <w:rPr>
      <w:rFonts w:ascii="DilleniaUPC" w:eastAsia="Cordia New" w:hAnsi="DilleniaUPC" w:cs="DilleniaUPC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1D0E59"/>
    <w:rPr>
      <w:rFonts w:ascii="DilleniaUPC" w:eastAsia="Cordia New" w:hAnsi="DilleniaUPC" w:cs="DilleniaUPC"/>
      <w:b/>
      <w:bCs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3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ntlevel2">
    <w:name w:val="font_level2"/>
    <w:basedOn w:val="Normal"/>
    <w:rsid w:val="00CB43A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exposedshow">
    <w:name w:val="textexposedshow"/>
    <w:basedOn w:val="DefaultParagraphFont"/>
    <w:rsid w:val="00810272"/>
  </w:style>
  <w:style w:type="character" w:customStyle="1" w:styleId="ListParagraphChar">
    <w:name w:val="List Paragraph Char"/>
    <w:link w:val="ListParagraph"/>
    <w:uiPriority w:val="34"/>
    <w:rsid w:val="008A752E"/>
  </w:style>
  <w:style w:type="character" w:customStyle="1" w:styleId="Heading5Char">
    <w:name w:val="Heading 5 Char"/>
    <w:basedOn w:val="DefaultParagraphFont"/>
    <w:link w:val="Heading5"/>
    <w:uiPriority w:val="9"/>
    <w:semiHidden/>
    <w:rsid w:val="00DA366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88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11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97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845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047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85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12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76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05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13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02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4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6242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629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6.jpeg"/><Relationship Id="rId170" Type="http://schemas.openxmlformats.org/officeDocument/2006/relationships/image" Target="media/image161.png"/><Relationship Id="rId16" Type="http://schemas.openxmlformats.org/officeDocument/2006/relationships/image" Target="media/image9.jpeg"/><Relationship Id="rId107" Type="http://schemas.openxmlformats.org/officeDocument/2006/relationships/hyperlink" Target="http://lib.culture.go.th/library%20&#3592;&#3635;&#3609;&#3623;&#3609;%201,301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2.png"/><Relationship Id="rId176" Type="http://schemas.openxmlformats.org/officeDocument/2006/relationships/image" Target="media/image167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hyperlink" Target="http://research.go.th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63.jpeg"/><Relationship Id="rId180" Type="http://schemas.openxmlformats.org/officeDocument/2006/relationships/image" Target="media/image17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4.jpe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hyperlink" Target="http://www.culture.go.th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4.jpeg"/><Relationship Id="rId173" Type="http://schemas.openxmlformats.org/officeDocument/2006/relationships/image" Target="media/image16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5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5.jpeg"/><Relationship Id="rId179" Type="http://schemas.openxmlformats.org/officeDocument/2006/relationships/image" Target="media/image169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FED68-3E01-4530-A5ED-56A149E1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2714</TotalTime>
  <Pages>37</Pages>
  <Words>7866</Words>
  <Characters>44840</Characters>
  <Application>Microsoft Office Word</Application>
  <DocSecurity>0</DocSecurity>
  <Lines>373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267</cp:revision>
  <cp:lastPrinted>2019-01-10T08:38:00Z</cp:lastPrinted>
  <dcterms:created xsi:type="dcterms:W3CDTF">2019-03-07T06:48:00Z</dcterms:created>
  <dcterms:modified xsi:type="dcterms:W3CDTF">2019-04-19T08:00:00Z</dcterms:modified>
</cp:coreProperties>
</file>