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485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BF26E18" wp14:editId="0E7648DE">
            <wp:simplePos x="0" y="0"/>
            <wp:positionH relativeFrom="column">
              <wp:posOffset>2535555</wp:posOffset>
            </wp:positionH>
            <wp:positionV relativeFrom="paragraph">
              <wp:posOffset>-750811</wp:posOffset>
            </wp:positionV>
            <wp:extent cx="603885" cy="941070"/>
            <wp:effectExtent l="0" t="0" r="571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7" t="9167" r="61362" b="18333"/>
                    <a:stretch/>
                  </pic:blipFill>
                  <pic:spPr bwMode="auto">
                    <a:xfrm>
                      <a:off x="0" y="0"/>
                      <a:ext cx="603885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52A2" w:rsidRPr="000E3989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3989"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AA52A2" w:rsidRPr="000E3989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3989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0E3989">
        <w:rPr>
          <w:rFonts w:ascii="TH SarabunPSK" w:hAnsi="TH SarabunPSK" w:cs="TH SarabunPSK"/>
          <w:b/>
          <w:bCs/>
          <w:sz w:val="32"/>
          <w:szCs w:val="32"/>
          <w:cs/>
        </w:rPr>
        <w:t>เทพศิริ</w:t>
      </w:r>
      <w:proofErr w:type="spellEnd"/>
      <w:r w:rsidRPr="000E39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สุขโสภา</w:t>
      </w:r>
    </w:p>
    <w:p w:rsidR="00AA52A2" w:rsidRDefault="00AA52A2" w:rsidP="00AA52A2">
      <w:pPr>
        <w:spacing w:after="0" w:line="240" w:lineRule="auto"/>
        <w:jc w:val="center"/>
        <w:rPr>
          <w:rFonts w:ascii="TH Charmonman" w:hAnsi="TH Charmonman" w:cs="TH Charmonman"/>
          <w:b/>
          <w:bCs/>
          <w:sz w:val="32"/>
          <w:szCs w:val="32"/>
        </w:rPr>
      </w:pPr>
      <w:r w:rsidRPr="000E3989">
        <w:rPr>
          <w:rFonts w:ascii="TH SarabunPSK" w:hAnsi="TH SarabunPSK" w:cs="TH SarabunPSK"/>
          <w:b/>
          <w:bCs/>
          <w:sz w:val="32"/>
          <w:szCs w:val="32"/>
          <w:cs/>
        </w:rPr>
        <w:t>ศิลปิน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แห่งชาติ</w:t>
      </w:r>
      <w:r w:rsidRPr="000E39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สาขาวรรณศิลป์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พุทธศักราช ๒๕๖๐</w:t>
      </w:r>
    </w:p>
    <w:p w:rsidR="00AA52A2" w:rsidRPr="000E3989" w:rsidRDefault="00AA52A2" w:rsidP="00AA52A2">
      <w:pPr>
        <w:spacing w:after="0" w:line="240" w:lineRule="auto"/>
        <w:jc w:val="center"/>
        <w:rPr>
          <w:rFonts w:ascii="TH Charmonman" w:hAnsi="TH Charmonman" w:cs="TH Charmonman"/>
          <w:b/>
          <w:bCs/>
          <w:sz w:val="16"/>
          <w:szCs w:val="16"/>
          <w:cs/>
        </w:rPr>
      </w:pPr>
    </w:p>
    <w:p w:rsidR="00AA52A2" w:rsidRPr="003E1823" w:rsidRDefault="00AA52A2" w:rsidP="00AA52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94084">
        <w:rPr>
          <w:rFonts w:ascii="TH SarabunPSK" w:hAnsi="TH SarabunPSK" w:cs="TH SarabunPSK"/>
          <w:sz w:val="32"/>
          <w:szCs w:val="32"/>
        </w:rPr>
        <w:tab/>
      </w:r>
      <w:r w:rsidRPr="003E1823">
        <w:rPr>
          <w:rFonts w:ascii="TH SarabunPSK" w:hAnsi="TH SarabunPSK" w:cs="TH SarabunPSK" w:hint="cs"/>
          <w:b/>
          <w:bCs/>
          <w:sz w:val="30"/>
          <w:szCs w:val="30"/>
          <w:cs/>
        </w:rPr>
        <w:t>นาย</w:t>
      </w:r>
      <w:proofErr w:type="spellStart"/>
      <w:r w:rsidRPr="003E1823">
        <w:rPr>
          <w:rFonts w:ascii="TH SarabunPSK" w:hAnsi="TH SarabunPSK" w:cs="TH SarabunPSK"/>
          <w:b/>
          <w:bCs/>
          <w:sz w:val="30"/>
          <w:szCs w:val="30"/>
          <w:cs/>
        </w:rPr>
        <w:t>เทพศิริ</w:t>
      </w:r>
      <w:proofErr w:type="spellEnd"/>
      <w:r w:rsidRPr="003E1823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สุขโสภา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ปัจจุบันอายุ ๗๔ ปี </w:t>
      </w:r>
      <w:r w:rsidRPr="003E1823">
        <w:rPr>
          <w:rFonts w:ascii="TH SarabunPSK" w:hAnsi="TH SarabunPSK" w:cs="TH SarabunPSK"/>
          <w:sz w:val="30"/>
          <w:szCs w:val="30"/>
          <w:cs/>
        </w:rPr>
        <w:t xml:space="preserve">เกิดวันที่ ๖ มีนาคม พ.ศ. ๒๔๘๖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3E1823">
        <w:rPr>
          <w:rFonts w:ascii="TH SarabunPSK" w:hAnsi="TH SarabunPSK" w:cs="TH SarabunPSK"/>
          <w:sz w:val="30"/>
          <w:szCs w:val="30"/>
          <w:cs/>
        </w:rPr>
        <w:t>ตำบลย่านยาว อำเภอ</w:t>
      </w:r>
      <w:proofErr w:type="spellStart"/>
      <w:r w:rsidRPr="003E1823">
        <w:rPr>
          <w:rFonts w:ascii="TH SarabunPSK" w:hAnsi="TH SarabunPSK" w:cs="TH SarabunPSK"/>
          <w:sz w:val="30"/>
          <w:szCs w:val="30"/>
          <w:cs/>
        </w:rPr>
        <w:t>สวรรค</w:t>
      </w:r>
      <w:proofErr w:type="spellEnd"/>
      <w:r w:rsidRPr="003E1823">
        <w:rPr>
          <w:rFonts w:ascii="TH SarabunPSK" w:hAnsi="TH SarabunPSK" w:cs="TH SarabunPSK"/>
          <w:sz w:val="30"/>
          <w:szCs w:val="30"/>
          <w:cs/>
        </w:rPr>
        <w:t>โลก จังหวัดสุโขทัย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1823">
        <w:rPr>
          <w:rFonts w:ascii="TH SarabunPSK" w:hAnsi="TH SarabunPSK" w:cs="TH SarabunPSK"/>
          <w:sz w:val="30"/>
          <w:szCs w:val="30"/>
          <w:cs/>
        </w:rPr>
        <w:t>สำเร็จการศึกษา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จากโรงเรียนเพาะช่าง และ</w:t>
      </w:r>
      <w:r w:rsidRPr="003E1823">
        <w:rPr>
          <w:rFonts w:ascii="TH SarabunPSK" w:hAnsi="TH SarabunPSK" w:cs="TH SarabunPSK"/>
          <w:sz w:val="30"/>
          <w:szCs w:val="30"/>
          <w:cs/>
        </w:rPr>
        <w:t>คณะจิตรกรรม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1823">
        <w:rPr>
          <w:rFonts w:ascii="TH SarabunPSK" w:hAnsi="TH SarabunPSK" w:cs="TH SarabunPSK"/>
          <w:sz w:val="30"/>
          <w:szCs w:val="30"/>
          <w:cs/>
        </w:rPr>
        <w:t>ประติมากรรมและภาพพิมพ์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มหาวิทยาลัยศิลปากร</w:t>
      </w:r>
    </w:p>
    <w:p w:rsidR="00AA52A2" w:rsidRPr="003E1823" w:rsidRDefault="00AA52A2" w:rsidP="00AA52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E1823">
        <w:rPr>
          <w:rFonts w:ascii="TH SarabunPSK" w:hAnsi="TH SarabunPSK" w:cs="TH SarabunPSK" w:hint="cs"/>
          <w:sz w:val="30"/>
          <w:szCs w:val="30"/>
          <w:cs/>
        </w:rPr>
        <w:tab/>
        <w:t>นาย</w:t>
      </w:r>
      <w:proofErr w:type="spellStart"/>
      <w:r w:rsidRPr="003E1823">
        <w:rPr>
          <w:rFonts w:ascii="TH SarabunPSK" w:hAnsi="TH SarabunPSK" w:cs="TH SarabunPSK"/>
          <w:sz w:val="30"/>
          <w:szCs w:val="30"/>
          <w:cs/>
        </w:rPr>
        <w:t>เทพศิริ</w:t>
      </w:r>
      <w:proofErr w:type="spellEnd"/>
      <w:r w:rsidRPr="003E18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สุขโสภา</w:t>
      </w:r>
      <w:r w:rsidRPr="003E18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ได้เริ่มสร้างสรรค์งานวรรณศิลป์ด้วยการ</w:t>
      </w:r>
      <w:r w:rsidRPr="003E1823">
        <w:rPr>
          <w:rFonts w:ascii="TH SarabunPSK" w:hAnsi="TH SarabunPSK" w:cs="TH SarabunPSK"/>
          <w:sz w:val="30"/>
          <w:szCs w:val="30"/>
          <w:cs/>
        </w:rPr>
        <w:t>ออกไปเล่าเรื่องให้เด็กๆ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1823">
        <w:rPr>
          <w:rFonts w:ascii="TH SarabunPSK" w:hAnsi="TH SarabunPSK" w:cs="TH SarabunPSK"/>
          <w:sz w:val="30"/>
          <w:szCs w:val="30"/>
          <w:cs/>
        </w:rPr>
        <w:t>และผู้ใหญ่ตามหมู่บ้านในชนบท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ภาคเหนือฟัง โดยเลือกเรื่องจากนิทานไทย นิทานนานาชาติ และเรื่องที่แต่งเอง มีวิธีการเล่าเรื่องที่สนุกสนาน มีสีสันจนได้รับสมญาว่า “นักเล่าเรื่อง” (</w:t>
      </w:r>
      <w:r w:rsidRPr="003E1823">
        <w:rPr>
          <w:rFonts w:ascii="TH SarabunPSK" w:hAnsi="TH SarabunPSK" w:cs="TH SarabunPSK"/>
          <w:sz w:val="30"/>
          <w:szCs w:val="30"/>
        </w:rPr>
        <w:t>Story Teller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) ในช่วงเวลาเดียวกันได้เขียนคอลัมน์ประจำเรื่องศิลปะสำหรับเด็ก ครู และ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เขียนนว</w:t>
      </w:r>
      <w:proofErr w:type="spellEnd"/>
      <w:r w:rsidRPr="003E1823">
        <w:rPr>
          <w:rFonts w:ascii="TH SarabunPSK" w:hAnsi="TH SarabunPSK" w:cs="TH SarabunPSK"/>
          <w:sz w:val="30"/>
          <w:szCs w:val="30"/>
          <w:cs/>
        </w:rPr>
        <w:t>นิยายลงในนิตยสาร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ด้วย</w:t>
      </w:r>
    </w:p>
    <w:p w:rsidR="00AA52A2" w:rsidRPr="003E1823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E1823">
        <w:rPr>
          <w:rFonts w:ascii="TH SarabunPSK" w:hAnsi="TH SarabunPSK" w:cs="TH SarabunPSK" w:hint="cs"/>
          <w:sz w:val="30"/>
          <w:szCs w:val="30"/>
          <w:cs/>
        </w:rPr>
        <w:t>ผลงานด้านวรรณกรรมของนาย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เทพศิริ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สุขโสภา มี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ทั้งนว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>นิยาย สารคดี วรรณกรรมสำหรับเด็ก   และบทกวี ลักษณะเด่น คือ สามารถฉายภาพชีวิตชนบทได้อย่างงดงามโดยใช้ศิลปะแขนงทัศนศิลป์ที่ถนัดเป็นฐานเพื่อการสร้างงานวรรณศิลป์ที่แตกต่างจากคนอื่นๆ เนื้อหาส่วนใหญ่เกิดจากประสบการณ์ในการเล่าเรื่องและการเดินทางของชีวิต ซึ่งมิได้มีความหมายเพียงการเดินทางจากสถานที่หนึ่งไปยังอีกสถานที่หนึ่ง หากแต่เป็นการเดินทางภายในตัวตนของเขาเองร่วมด้วย</w:t>
      </w:r>
    </w:p>
    <w:p w:rsidR="00AA52A2" w:rsidRPr="003E1823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3E1823">
        <w:rPr>
          <w:rFonts w:ascii="TH SarabunPSK" w:hAnsi="TH SarabunPSK" w:cs="TH SarabunPSK" w:hint="cs"/>
          <w:sz w:val="30"/>
          <w:szCs w:val="30"/>
          <w:cs/>
        </w:rPr>
        <w:t>นาย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เทพศิริ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สุขโสภา มีผลงานรวมเล่มแล้ว ๒๓ เล่ม 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เป็นนว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นิยาย ๕ เล่ม เป็นหนังสือสำหรับเด็ก ๑๑ เล่ม และเป็นสารคดีอีก ๗ เล่ม วรรณกรรมที่มีชื่อเสียงและได้รับการยกย่อง ได้แก่ วรรณกรรมเยาวชนเรื่อง </w:t>
      </w:r>
      <w:r w:rsidRPr="003E1823">
        <w:rPr>
          <w:rFonts w:ascii="TH SarabunPSK" w:hAnsi="TH SarabunPSK" w:cs="TH SarabunPSK"/>
          <w:sz w:val="30"/>
          <w:szCs w:val="30"/>
          <w:cs/>
        </w:rPr>
        <w:t>บึงหญ้า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E1823">
        <w:rPr>
          <w:rFonts w:ascii="TH SarabunPSK" w:hAnsi="TH SarabunPSK" w:cs="TH SarabunPSK"/>
          <w:sz w:val="30"/>
          <w:szCs w:val="30"/>
          <w:cs/>
        </w:rPr>
        <w:t>ป่าใหญ่</w:t>
      </w:r>
      <w:r w:rsidRPr="003E182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(๒๕๒๒) ซึ่งผสานแรงบันดาลใจจากงานทัศนศิลป์เข้ากับวรรณศิลป์ได้อย่างลงตัว ได้รับรางวัล</w:t>
      </w:r>
      <w:r w:rsidRPr="003E1823">
        <w:rPr>
          <w:rFonts w:ascii="TH SarabunPSK" w:hAnsi="TH SarabunPSK" w:cs="TH SarabunPSK"/>
          <w:sz w:val="30"/>
          <w:szCs w:val="30"/>
          <w:cs/>
        </w:rPr>
        <w:t>ดีเด่น ประเภทหนังสือสำหรับเด็กก่อนวัยรุ่น อายุ ๑๑-๑๔ ปี (บันเทิงคดี) จากคณะกรรมการพัฒนาหนังสือแห่งชาติ กระทรวงศึกษาธิการเมื่อ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 w:rsidRPr="003E1823">
        <w:rPr>
          <w:rFonts w:ascii="TH SarabunPSK" w:hAnsi="TH SarabunPSK" w:cs="TH SarabunPSK"/>
          <w:sz w:val="30"/>
          <w:szCs w:val="30"/>
          <w:cs/>
        </w:rPr>
        <w:t xml:space="preserve"> ๒๕๒๓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1823">
        <w:rPr>
          <w:rFonts w:ascii="TH SarabunPSK" w:hAnsi="TH SarabunPSK" w:cs="TH SarabunPSK"/>
          <w:sz w:val="30"/>
          <w:szCs w:val="30"/>
          <w:cs/>
        </w:rPr>
        <w:t>ใน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 w:rsidRPr="003E1823">
        <w:rPr>
          <w:rFonts w:ascii="TH SarabunPSK" w:hAnsi="TH SarabunPSK" w:cs="TH SarabunPSK"/>
          <w:sz w:val="30"/>
          <w:szCs w:val="30"/>
          <w:cs/>
        </w:rPr>
        <w:t>๒๕๔๓ ได้รับการประกาศยกย่องให้เห็น ๑ ใน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E1823">
        <w:rPr>
          <w:rFonts w:ascii="TH SarabunPSK" w:hAnsi="TH SarabunPSK" w:cs="TH SarabunPSK"/>
          <w:sz w:val="30"/>
          <w:szCs w:val="30"/>
          <w:cs/>
        </w:rPr>
        <w:t>๑๐๐ เล่ม หนังสือดี ๑๐๐ ชื่อเรื่องที่เด็กและเยาวชนไทยควรอ่าน สำนักงานกองทุนสนับสนุนการวิจัย (</w:t>
      </w:r>
      <w:proofErr w:type="spellStart"/>
      <w:r w:rsidRPr="003E1823">
        <w:rPr>
          <w:rFonts w:ascii="TH SarabunPSK" w:hAnsi="TH SarabunPSK" w:cs="TH SarabunPSK"/>
          <w:sz w:val="30"/>
          <w:szCs w:val="30"/>
          <w:cs/>
        </w:rPr>
        <w:t>สกว</w:t>
      </w:r>
      <w:proofErr w:type="spellEnd"/>
      <w:r w:rsidRPr="003E1823">
        <w:rPr>
          <w:rFonts w:ascii="TH SarabunPSK" w:hAnsi="TH SarabunPSK" w:cs="TH SarabunPSK"/>
          <w:sz w:val="30"/>
          <w:szCs w:val="30"/>
          <w:cs/>
        </w:rPr>
        <w:t xml:space="preserve">.)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ได้รับการประกาศให้เป็นหนังสืออ่านนอกเวลาของเด็กนักเรียนชั้นมัธยม </w:t>
      </w:r>
      <w:r w:rsidRPr="003E1823">
        <w:rPr>
          <w:rFonts w:ascii="TH SarabunPSK" w:hAnsi="TH SarabunPSK" w:cs="TH SarabunPSK"/>
          <w:sz w:val="30"/>
          <w:szCs w:val="30"/>
          <w:cs/>
        </w:rPr>
        <w:t>และได้รับการแปลเป็นภาษาญี่ปุ่น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ด้วย เรื่อง ของเล่นเดินทาง (๒๕๓๑) ซึ่งนำมิติใหม่ของการทำหนังสือเด็กมาใช้ คือการทำของเล่นจริงมาถ่ายภาพมิใช่การวาดภาพ </w:t>
      </w:r>
      <w:r w:rsidRPr="003E1823">
        <w:rPr>
          <w:rFonts w:ascii="TH SarabunPSK" w:hAnsi="TH SarabunPSK" w:cs="TH SarabunPSK"/>
          <w:sz w:val="30"/>
          <w:szCs w:val="30"/>
          <w:cs/>
        </w:rPr>
        <w:t>ได้รับรางวัลดีเด่น ประเภทหนังสือสำหรับเด็กเริ่มหัดอ่าน ๓-๕ ปี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3E1823">
        <w:rPr>
          <w:rFonts w:ascii="TH SarabunPSK" w:hAnsi="TH SarabunPSK" w:cs="TH SarabunPSK"/>
          <w:sz w:val="30"/>
          <w:szCs w:val="30"/>
          <w:cs/>
        </w:rPr>
        <w:t xml:space="preserve">คณะกรรมการพัฒนาหนังสือแห่งชาติ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กระทรวงศึกษาธิการ </w:t>
      </w:r>
      <w:r w:rsidRPr="003E1823">
        <w:rPr>
          <w:rFonts w:ascii="TH SarabunPSK" w:hAnsi="TH SarabunPSK" w:cs="TH SarabunPSK"/>
          <w:sz w:val="30"/>
          <w:szCs w:val="30"/>
          <w:cs/>
        </w:rPr>
        <w:t>เมื่อ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 w:rsidRPr="003E1823">
        <w:rPr>
          <w:rFonts w:ascii="TH SarabunPSK" w:hAnsi="TH SarabunPSK" w:cs="TH SarabunPSK"/>
          <w:sz w:val="30"/>
          <w:szCs w:val="30"/>
          <w:cs/>
        </w:rPr>
        <w:t xml:space="preserve"> ๒๕๓๒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และนว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>นิยายเรื่อง ร่างพระร่วง (๒๕๔๘) งานประพันธ์เชิงพุทธปรัชญาร่วมสมัย ในวาระครบชา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ตกาล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๑๐๐ ปี พุทธทาสภิกขุ</w:t>
      </w:r>
      <w:r w:rsidRPr="003E1823">
        <w:rPr>
          <w:rFonts w:ascii="TH SarabunPSK" w:hAnsi="TH SarabunPSK" w:cs="TH SarabunPSK"/>
          <w:sz w:val="30"/>
          <w:szCs w:val="30"/>
        </w:rPr>
        <w:t xml:space="preserve">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>ได้เข้ารอบสุดท้ายรางวัลวรรณกรรมสร้างสรรค์ยอดเยี่ยมแห่งอาเซียน (ซี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ไรต์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>) ประจำปี ๒๕๔๙</w:t>
      </w:r>
    </w:p>
    <w:p w:rsidR="00AA52A2" w:rsidRPr="003E1823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E1823">
        <w:rPr>
          <w:rFonts w:ascii="TH SarabunPSK" w:hAnsi="TH SarabunPSK" w:cs="TH SarabunPSK" w:hint="cs"/>
          <w:sz w:val="30"/>
          <w:szCs w:val="30"/>
          <w:cs/>
        </w:rPr>
        <w:t>นอกจากนี้ นาย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เทพศิริ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สุขโสภา ยังมีความสามารถทางศิลปะในสาขาจิตรกรรมและสาขาศิลปะการแสดง</w:t>
      </w:r>
      <w:r w:rsidRPr="003E182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(ร่ายรำ)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โดยนำเอาความสามารถจากทั้งสองสาขานั้นมาประกอบสร้างงานวรรณศิลป์ได้ด้วย กับทั้งสร้างสรรค์</w:t>
      </w:r>
      <w:r w:rsidRPr="003E182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งานสารคดีให้ความรู้เกี่ยวกับศิลปะการเขียนรูป และยังเขียนภาพประกอบวรรณกรรมชั้นเยี่ยมไว้เป็นจำนวนมาก 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การทำงานศิลปะทุกแขนงของนาย</w:t>
      </w:r>
      <w:proofErr w:type="spellStart"/>
      <w:r w:rsidRPr="003E1823">
        <w:rPr>
          <w:rFonts w:ascii="TH SarabunPSK" w:hAnsi="TH SarabunPSK" w:cs="TH SarabunPSK" w:hint="cs"/>
          <w:sz w:val="30"/>
          <w:szCs w:val="30"/>
          <w:cs/>
        </w:rPr>
        <w:t>เทพศิริ</w:t>
      </w:r>
      <w:proofErr w:type="spellEnd"/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สุขโสภา ล้วนมุ่งประโยชน์ต่อผู้คนในสังคม  เขียนหนังสือเพื่อยกระดับอารมณ์และจิตใจมนุษย์ อุทิศบ้านให้เป็นห้องสมุดและแกลเลอรีจิตรกรรม ทำโครงการศิลปะชูใจเพื่อผ่อนคลายใจให้แพทย์และพยาบาล เป็นต้น  </w:t>
      </w:r>
    </w:p>
    <w:p w:rsidR="00AA52A2" w:rsidRPr="003E1823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3E1823">
        <w:rPr>
          <w:rFonts w:ascii="TH SarabunPSK" w:hAnsi="TH SarabunPSK" w:cs="TH SarabunPSK" w:hint="cs"/>
          <w:b/>
          <w:bCs/>
          <w:sz w:val="30"/>
          <w:szCs w:val="30"/>
          <w:cs/>
        </w:rPr>
        <w:t>นาย</w:t>
      </w:r>
      <w:proofErr w:type="spellStart"/>
      <w:r w:rsidRPr="003E1823">
        <w:rPr>
          <w:rFonts w:ascii="TH SarabunPSK" w:hAnsi="TH SarabunPSK" w:cs="TH SarabunPSK"/>
          <w:b/>
          <w:bCs/>
          <w:sz w:val="30"/>
          <w:szCs w:val="30"/>
          <w:cs/>
        </w:rPr>
        <w:t>เทพศิริ</w:t>
      </w:r>
      <w:proofErr w:type="spellEnd"/>
      <w:r w:rsidRPr="003E1823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สุขโสภา</w:t>
      </w:r>
      <w:r w:rsidRPr="003E1823">
        <w:rPr>
          <w:rFonts w:ascii="TH SarabunPSK" w:hAnsi="TH SarabunPSK" w:cs="TH SarabunPSK" w:hint="cs"/>
          <w:sz w:val="30"/>
          <w:szCs w:val="30"/>
          <w:cs/>
        </w:rPr>
        <w:t xml:space="preserve">  จึงได้รับการยกย่องเชิดชูเกียรติเป็นศิลปินแห่งชาติ สาขาวรรณศิลป์ พุทธศักราช ๒๕๖๐</w:t>
      </w:r>
    </w:p>
    <w:p w:rsidR="00994536" w:rsidRDefault="00EF06B5"/>
    <w:p w:rsidR="00EF06B5" w:rsidRDefault="00EF06B5"/>
    <w:p w:rsidR="00EF06B5" w:rsidRDefault="00EF06B5"/>
    <w:p w:rsidR="00EF06B5" w:rsidRDefault="00EF06B5"/>
    <w:p w:rsidR="00EF06B5" w:rsidRDefault="00EF06B5"/>
    <w:p w:rsidR="003E1823" w:rsidRDefault="003E1823"/>
    <w:p w:rsidR="00AA52A2" w:rsidRDefault="003E1823">
      <w:r w:rsidRPr="003E1823">
        <w:rPr>
          <w:rFonts w:ascii="TH SarabunPSK" w:hAnsi="TH SarabunPSK" w:cs="TH SarabunPSK"/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 wp14:anchorId="3DD1161B" wp14:editId="1949F15D">
            <wp:simplePos x="0" y="0"/>
            <wp:positionH relativeFrom="column">
              <wp:posOffset>2502032</wp:posOffset>
            </wp:positionH>
            <wp:positionV relativeFrom="paragraph">
              <wp:posOffset>-699682</wp:posOffset>
            </wp:positionV>
            <wp:extent cx="603885" cy="94107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7" t="9167" r="61362" b="18333"/>
                    <a:stretch/>
                  </pic:blipFill>
                  <pic:spPr bwMode="auto">
                    <a:xfrm>
                      <a:off x="0" y="0"/>
                      <a:ext cx="603885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นายพิบูลศักดิ์ ละครพล</w:t>
      </w:r>
    </w:p>
    <w:p w:rsidR="00AA52A2" w:rsidRDefault="00AA52A2" w:rsidP="00AA52A2">
      <w:pPr>
        <w:spacing w:after="0" w:line="240" w:lineRule="auto"/>
        <w:jc w:val="center"/>
        <w:rPr>
          <w:rFonts w:ascii="TH Charmonman" w:hAnsi="TH Charmonman" w:cs="TH Charmonman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ศิลปินแห่งชาติ สาขาวรรณศิลป์</w:t>
      </w:r>
      <w:r>
        <w:rPr>
          <w:rFonts w:ascii="TH Charmonman" w:hAnsi="TH Charmonman" w:cs="TH Charmonman"/>
          <w:b/>
          <w:bCs/>
          <w:sz w:val="32"/>
          <w:szCs w:val="32"/>
          <w:cs/>
        </w:rPr>
        <w:t xml:space="preserve"> พุทธศักราช ๒๕๖๐</w:t>
      </w:r>
    </w:p>
    <w:p w:rsidR="00AA52A2" w:rsidRDefault="00AA52A2" w:rsidP="00AA52A2">
      <w:pPr>
        <w:spacing w:after="0" w:line="240" w:lineRule="auto"/>
        <w:jc w:val="center"/>
        <w:rPr>
          <w:rFonts w:ascii="TH Charmonman" w:hAnsi="TH Charmonman" w:cs="TH Charmonman"/>
          <w:b/>
          <w:bCs/>
          <w:sz w:val="16"/>
          <w:szCs w:val="16"/>
          <w:cs/>
        </w:rPr>
      </w:pPr>
    </w:p>
    <w:p w:rsidR="00AA52A2" w:rsidRDefault="00AA52A2" w:rsidP="00AA52A2">
      <w:pPr>
        <w:pStyle w:val="BasicParagraph"/>
        <w:tabs>
          <w:tab w:val="left" w:pos="850"/>
        </w:tabs>
        <w:spacing w:line="240" w:lineRule="auto"/>
        <w:ind w:right="-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นายพิบูลศักดิ์  ละครพล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ปัจจุบันอายุ ๖๗ ปี เกิดวันที่ ๑๗ ธันวาคม พ</w:t>
      </w:r>
      <w:r>
        <w:rPr>
          <w:rFonts w:ascii="TH SarabunPSK" w:hAnsi="TH SarabunPSK" w:cs="Times New Roman"/>
          <w:sz w:val="32"/>
          <w:szCs w:val="32"/>
          <w:rtl/>
        </w:rPr>
        <w:t>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>
        <w:rPr>
          <w:rFonts w:ascii="TH SarabunPSK" w:hAnsi="TH SarabunPSK" w:cs="Times New Roman"/>
          <w:sz w:val="32"/>
          <w:szCs w:val="32"/>
          <w:rtl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๒๔๙๓ ที่อำเภอแม่ใจ จังหวัดพะเยา</w:t>
      </w:r>
      <w:r>
        <w:rPr>
          <w:rFonts w:ascii="TH SarabunPSK" w:hAnsi="TH SarabunPSK" w:cs="Times New Roman"/>
          <w:sz w:val="32"/>
          <w:szCs w:val="32"/>
          <w:rtl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สำเร็จการศึกษาระดับอนุปริญญาจากวิทยาลัยครูเชียงใหม่  ทำงานเป็นครูสอนภาษาไทยและ</w:t>
      </w:r>
      <w:proofErr w:type="spellStart"/>
      <w:r>
        <w:rPr>
          <w:rFonts w:ascii="TH SarabunPSK" w:hAnsi="TH SarabunPSK" w:cs="TH SarabunPSK"/>
          <w:sz w:val="32"/>
          <w:szCs w:val="32"/>
          <w:cs/>
          <w:lang w:bidi="th-TH"/>
        </w:rPr>
        <w:t>หัตถ</w:t>
      </w:r>
      <w:proofErr w:type="spellEnd"/>
      <w:r>
        <w:rPr>
          <w:rFonts w:ascii="TH SarabunPSK" w:hAnsi="TH SarabunPSK" w:cs="TH SarabunPSK"/>
          <w:sz w:val="32"/>
          <w:szCs w:val="32"/>
          <w:cs/>
          <w:lang w:bidi="th-TH"/>
        </w:rPr>
        <w:t>ศึกษาที่จังหวัดแม่ฮ่องสอน จนถึง พ.ศ. ๒๕๑๙ จึงลาจากอาชีพครูภูเขามาทำงานเขียนหนังสืออย่างจริงจัง และย้ายเข้ามาอยู่กรุงเทพฯ เขียนเรื่องสั้นและบทกวีเป็นประจำให้นิตยสารต่างๆ พร้อมทั้งทำงานเป็นบรรณาธิการหนังสือเล่มให้หลายสำนักพิมพ์ ใช้นามปากกา มาชา</w:t>
      </w:r>
      <w:r>
        <w:rPr>
          <w:rFonts w:ascii="TH SarabunPSK" w:hAnsi="TH SarabunPSK" w:cs="Times New Roman"/>
          <w:sz w:val="32"/>
          <w:szCs w:val="32"/>
          <w:rtl/>
        </w:rPr>
        <w:t>,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มาชารี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และอื่นๆ</w:t>
      </w:r>
      <w:r>
        <w:rPr>
          <w:rFonts w:ascii="TH SarabunPSK" w:hAnsi="TH SarabunPSK" w:cs="TH SarabunPSK"/>
          <w:sz w:val="40"/>
          <w:szCs w:val="40"/>
          <w:cs/>
          <w:lang w:bidi="th-TH"/>
        </w:rPr>
        <w:t xml:space="preserve">  </w:t>
      </w:r>
    </w:p>
    <w:p w:rsidR="00AA52A2" w:rsidRDefault="00AA52A2" w:rsidP="00AA52A2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นายพิบูลศักดิ์ ละครพล มีผลงานทั้งเรื่องสั้น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นิยาย บทกวี วรรณกรรมสำหรับเด็ก และบทเพลง ผลงานที่สร้างสรรค์ในเวลา ๕ ทศวรรษมีจำนวนหลายร้อยชิ้น พิมพ์เป็นเล่มแล้วไม่น้อยกว่า ๕๐ เล่ม หลายเรื่องพิมพ์ซ้ำ หลายครั้ง ผลงานบางเล่มได้รับการแปลเป็นภาษาอังกฤษ ผลงานหลายเรื่องได้รับรางวัล อาทิ รางวัลดีเด่นและรางวัลชมเชยจากคณะกรรมการพัฒนาหนังสือแห่งชาติ กระทรวงศึกษาธิการ รางวัลรวี โดมพระจันทร์ รางวัลลูกโลกสีเขียว และรางวัลวรรณกรรมแม่น้ำโขง </w:t>
      </w:r>
      <w:r>
        <w:rPr>
          <w:rFonts w:ascii="TH SarabunPSK" w:hAnsi="TH SarabunPSK" w:cs="TH SarabunPSK"/>
          <w:color w:val="444444"/>
          <w:sz w:val="32"/>
          <w:szCs w:val="32"/>
          <w:shd w:val="clear" w:color="auto" w:fill="FFFFFF"/>
        </w:rPr>
        <w:t>(Mekong River Literature Awards : MERLA)</w:t>
      </w:r>
      <w:r>
        <w:rPr>
          <w:rFonts w:ascii="TH SarabunPSK" w:hAnsi="TH SarabunPSK" w:cs="TH SarabunPSK"/>
          <w:color w:val="444444"/>
          <w:sz w:val="25"/>
          <w:szCs w:val="25"/>
          <w:shd w:val="clear" w:color="auto" w:fill="FFFFFF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 xml:space="preserve">ซึ่งเป็นรางวัลระดับนานาชาติของประเทศในลุ่มแม่น้ำโขง   </w:t>
      </w:r>
    </w:p>
    <w:p w:rsidR="00AA52A2" w:rsidRDefault="00AA52A2" w:rsidP="00AA52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ผลงานเขียนของนายพิบูลศักดิ์ ละครพล  สะท้อนความเหลื่อมล้ำระหว่างสังคมเมืองกับสังคมชนบท  โดยเฉพาะปัญหาการศึกษา เศรษฐกิจ สาธารณสุข ฯลฯ </w:t>
      </w:r>
      <w:r>
        <w:rPr>
          <w:rFonts w:ascii="TH SarabunPSK" w:hAnsi="TH SarabunPSK" w:cs="Times New Roman" w:hint="cs"/>
          <w:sz w:val="32"/>
          <w:szCs w:val="32"/>
          <w:rtl/>
          <w:lang w:bidi="ar-SA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ควบคู่กันไปกับภาพวิถีชีวิตอันสันโดษ อบอุ่น ผูกพัน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พึ่งพาธรรมชาติ ท่ามกลางหุบเขาในดินแดนภาคเหนือของประเทศไทย ผู้เขียนได้เสนออุดมการณ์ของคนหนุ่มสาว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ร่วมสมัยยุคแสวงหาซึ่งมุ่งออกทำงานในชนบท แสวงหาความหมายของชีวิต การเล่าเรื่องสาระแห่งชีวิต     อย่างมีสีสันราวกับใช้ปากกาแทนพู่กัน และใช้ลีลาภาษาและท่วงทำนองพลิ้วไหวราวบทกวี ทำให้พิบูลศักดิ์ ละครพล มีสมญาที่รับรู้กันในแวดวงวรรณกรรมว่า </w:t>
      </w:r>
      <w:r>
        <w:rPr>
          <w:rFonts w:ascii="TH SarabunPSK" w:hAnsi="TH SarabunPSK" w:cs="TH SarabunPSK" w:hint="cs"/>
          <w:i/>
          <w:iCs/>
          <w:sz w:val="32"/>
          <w:szCs w:val="32"/>
        </w:rPr>
        <w:t>“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เจ้าชายโรแมน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ติก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</w:rPr>
        <w:t>”</w:t>
      </w:r>
    </w:p>
    <w:p w:rsidR="00AA52A2" w:rsidRDefault="00AA52A2" w:rsidP="00AA52A2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นอกจากผลงานด้านวรรณศิลป์แล้ว นายพิบูลศักดิ์ ละครพล ยังสร้างสรรค์บทเพลงกว่า ๑๐๐ เพลง และยังเป็นจิตรกร วาดภาพสีน้ำ ได้จัดแสดงงานรวมแล้ว ๑๕ ครั้ง บทประพันธ์ เพลงดนตรี และทัศนศิลป์ ของนายพิบูลศักดิ์  ละครพล สร้างแรงบันดาลใจแก่คนหนุ่มสาวยุคแสวงหาต่อเนื่องจนถึงปัจจุบัน กระตุ้นให้ตระหนักถึงคุณค่าความหมายของชีวิต ความใส่ใจในความเป็นไปของสังคม และการทำประโยชน์เพื่อส่วนรวมการสร้างสรรค์ผลงานของนายพิบูลศักดิ์ ละครพล สร้างแรงบันดาลใจให้เยาวชนรักและเห็นคุณค่าของงานวรรณกรรมและศิลปะอย่างต่อเนื่อง</w:t>
      </w:r>
    </w:p>
    <w:p w:rsidR="00AA52A2" w:rsidRDefault="00AA52A2" w:rsidP="00AA52A2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นายพิบูลศักดิ์  ละครพล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จึงได้รับการยกย่องเชิดชูเกียรติเป็นศิลปินแห่งชาติ สาขาวรรณศิลป์ พุทธศักราช ๒๕๖๐</w:t>
      </w: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6B5" w:rsidRDefault="00EF06B5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6B5" w:rsidRDefault="00EF06B5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6B5" w:rsidRDefault="00EF06B5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6B5" w:rsidRDefault="00EF06B5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6B5" w:rsidRDefault="00EF06B5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6B5" w:rsidRDefault="00EF06B5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E1823" w:rsidRDefault="003E1823" w:rsidP="003E1823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52A2" w:rsidRDefault="00D077CF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4853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6477EC4" wp14:editId="0FD6F83A">
            <wp:simplePos x="0" y="0"/>
            <wp:positionH relativeFrom="column">
              <wp:posOffset>2555240</wp:posOffset>
            </wp:positionH>
            <wp:positionV relativeFrom="paragraph">
              <wp:posOffset>-436595</wp:posOffset>
            </wp:positionV>
            <wp:extent cx="603885" cy="94107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7" t="9167" r="61362" b="18333"/>
                    <a:stretch/>
                  </pic:blipFill>
                  <pic:spPr bwMode="auto">
                    <a:xfrm>
                      <a:off x="0" y="0"/>
                      <a:ext cx="603885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1823" w:rsidRDefault="003E1823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1823" w:rsidRDefault="003E1823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คำประกาศเกียรติคุณ</w:t>
      </w:r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นางเพ็ญศรี เคียง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ศิริ</w:t>
      </w:r>
      <w:proofErr w:type="spellEnd"/>
    </w:p>
    <w:p w:rsidR="00AA52A2" w:rsidRDefault="00AA52A2" w:rsidP="00AA5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ศิลปินแห่งชาติ สาขาวรรณศิลป์ พุทธศักราช ๒๕๖๐</w:t>
      </w:r>
    </w:p>
    <w:p w:rsidR="00AA52A2" w:rsidRDefault="00AA52A2" w:rsidP="00AA52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A52A2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นางเพ็ญศรี เคียง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ปัจจุบันอายุ ๘๖ ปี เกิดวันที่ ๙ กรกฎาคม พ.ศ. ๒๔๗๔ ที่จังหวัดนราธิวาส สำเร็จการศึกษาระดับปริญญาตรีสาขากายภาพบำบัด (</w:t>
      </w:r>
      <w:r>
        <w:rPr>
          <w:rFonts w:ascii="TH SarabunPSK" w:hAnsi="TH SarabunPSK" w:cs="TH SarabunPSK"/>
          <w:sz w:val="32"/>
          <w:szCs w:val="32"/>
        </w:rPr>
        <w:t xml:space="preserve">Physiotherapy)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>
        <w:rPr>
          <w:rFonts w:ascii="TH SarabunPSK" w:hAnsi="TH SarabunPSK" w:cs="TH SarabunPSK"/>
          <w:sz w:val="32"/>
          <w:szCs w:val="32"/>
        </w:rPr>
        <w:t xml:space="preserve">Royal Melbourne Hospital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Melbourne University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ประเทศออสเตรเลีย  </w:t>
      </w:r>
    </w:p>
    <w:p w:rsidR="00AA52A2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นางเพ็ญศรี เคียง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เป็นที่รู้จักในนามปากกา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นราวดี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เริ่มเขียนเรื่องสั้นเมื่อ พ.ศ. ๒๕๐๔       และเขียนหนังสืออย่างสม่ำเสมอจนถึงปัจจุบัน นับเป็นเวลาเกือบ ๖ ทศวรรษ มีผลงานประพันธ์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ทั้งนว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นิยาย เรื่องสั้น บทความ สารคดี บทกวี และงานแปล ทั้งภาษาไทยและภาษาอังกฤษ จำนวนหลายร้อยชิ้น          โดย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เฉพาะนว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นิยายมีกว่า ๕๐ เรื่อง ฟ้าใกล้ทะเลกว้าง และฟ้าสางที่กลางใจ ได้รับรางวัลจากคณะกรรมการพัฒนาหนังสือแห่งชาติ กระทรวงศึกษาธิการ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นิยายหลายเรื่องถูกนำไปสร้างเป็นภาพยนตร์และละครโทรทัศน์ เช่น นางอาย และรักเกิดในตลาดสด ซึ่งสร้างซ้ำหลายครั้ง </w:t>
      </w:r>
    </w:p>
    <w:p w:rsidR="00AA52A2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นิยายของนางเพ็ญศรี เคียง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มีหลายแนว เช่น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นิยายรัก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นิยายชีวิตครอบครัว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นิยายประวัติศาสตร์ท้องถิ่น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นิยายตลก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นิยายแนวเหนือจริง ฯลฯ จุดเด่นของงานเขียน คือ การสร้างความบันเทิงแก่ผู้อ่านไปพร้อมกับการให้ความรู้และข้อคิด โดยเฉพาะอย่างยิ่ง เรื่องความรักในครอบครัว การดำรงตนในสังคม  ความภาคภูมิใจในแผ่นดินถิ่นเกิด การพึ่งตนเอง ไม่คิดเอาเปรียบผู้อื่น และการอยู่ร่วมกันอย่างสมานฉันท์ของคนไทย คนจีน คนมุสลิม ซึ่งเป็นคนต่างศาสนาต่างวัฒนธรรมในท้องถิ่นภาคใต้ของไทย แม้จะเป็นภาพอดีตแต่ก็เตือนสติให้คนปัจจุบันได้ตระหนักถึงการสร้างสังคมที่สงบและสันติสุข  </w:t>
      </w:r>
    </w:p>
    <w:p w:rsidR="00AA52A2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นอกจากสร้างสรรค์งานเขียนและงานแปลอย่างสม่ำเสมอแล้ว นางเพ็ญศรี เคียง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ได้ทำงาน     เพื่อประโยชน์ต่อวงวรรณกรรม โดยเฉพาะในช่วงที่ดำรงตำแหน่งนายกสมาคมนักเขียนแห่งประเทศไทย อีกทั้งยังทำงานให้องค์กรสาธารณกุศลและองค์กรวิชาชีพต่างๆ ได้รับรางวัลและเกียรติคุณจากภาครัฐและเอกชนหลายรางวัล </w:t>
      </w:r>
    </w:p>
    <w:p w:rsidR="00AA52A2" w:rsidRDefault="00AA52A2" w:rsidP="00AA52A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นางเพ็ญศรี เคียง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จึงได้รับการยกย่องเชิดชูเกียรติเป็นศิลปินแห่งชาติ สาขาวรรณศิลป์ พุทธศักราช ๒๕๖๐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A52A2" w:rsidRDefault="00AA52A2" w:rsidP="00AA52A2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52A2" w:rsidRDefault="00AA52A2" w:rsidP="00AA52A2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</w:p>
    <w:p w:rsidR="00AA52A2" w:rsidRDefault="00AA52A2"/>
    <w:sectPr w:rsidR="00AA52A2" w:rsidSect="003E1823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TH Sarabun New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A2"/>
    <w:rsid w:val="00194760"/>
    <w:rsid w:val="003E1823"/>
    <w:rsid w:val="00977580"/>
    <w:rsid w:val="00AA4CC2"/>
    <w:rsid w:val="00AA52A2"/>
    <w:rsid w:val="00D077CF"/>
    <w:rsid w:val="00DD016B"/>
    <w:rsid w:val="00E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08DD2-25A7-4277-BE94-88339252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A2"/>
    <w:rPr>
      <w:rFonts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A52A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2018-01-18T10:05:00Z</cp:lastPrinted>
  <dcterms:created xsi:type="dcterms:W3CDTF">2018-01-18T03:39:00Z</dcterms:created>
  <dcterms:modified xsi:type="dcterms:W3CDTF">2018-01-19T11:15:00Z</dcterms:modified>
</cp:coreProperties>
</file>